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F66" w:rsidRPr="00AA3B05" w:rsidRDefault="006E5F66" w:rsidP="006E5F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Рассмотрено                                                               </w:t>
      </w:r>
      <w:r w:rsidR="00FA7DA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A3B05">
        <w:rPr>
          <w:rFonts w:ascii="Times New Roman" w:hAnsi="Times New Roman" w:cs="Times New Roman"/>
          <w:b/>
          <w:sz w:val="24"/>
          <w:szCs w:val="24"/>
        </w:rPr>
        <w:t>Согласовано</w:t>
      </w:r>
      <w:proofErr w:type="gramStart"/>
      <w:r w:rsidR="00324CFE">
        <w:rPr>
          <w:rFonts w:ascii="Times New Roman" w:hAnsi="Times New Roman" w:cs="Times New Roman"/>
          <w:b/>
          <w:sz w:val="24"/>
          <w:szCs w:val="24"/>
        </w:rPr>
        <w:tab/>
      </w:r>
      <w:r w:rsidR="00324CFE">
        <w:rPr>
          <w:rFonts w:ascii="Times New Roman" w:hAnsi="Times New Roman" w:cs="Times New Roman"/>
          <w:b/>
          <w:sz w:val="24"/>
          <w:szCs w:val="24"/>
        </w:rPr>
        <w:tab/>
      </w:r>
      <w:r w:rsidR="00324CFE">
        <w:rPr>
          <w:rFonts w:ascii="Times New Roman" w:hAnsi="Times New Roman" w:cs="Times New Roman"/>
          <w:b/>
          <w:sz w:val="24"/>
          <w:szCs w:val="24"/>
        </w:rPr>
        <w:tab/>
      </w:r>
      <w:r w:rsidR="00324CFE">
        <w:rPr>
          <w:rFonts w:ascii="Times New Roman" w:hAnsi="Times New Roman" w:cs="Times New Roman"/>
          <w:b/>
          <w:sz w:val="24"/>
          <w:szCs w:val="24"/>
        </w:rPr>
        <w:tab/>
      </w:r>
      <w:r w:rsidR="00324CFE">
        <w:rPr>
          <w:rFonts w:ascii="Times New Roman" w:hAnsi="Times New Roman" w:cs="Times New Roman"/>
          <w:b/>
          <w:sz w:val="24"/>
          <w:szCs w:val="24"/>
        </w:rPr>
        <w:tab/>
      </w:r>
      <w:r w:rsidR="00FA7DA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A3B05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AA3B05">
        <w:rPr>
          <w:rFonts w:ascii="Times New Roman" w:hAnsi="Times New Roman" w:cs="Times New Roman"/>
          <w:b/>
          <w:sz w:val="24"/>
          <w:szCs w:val="24"/>
        </w:rPr>
        <w:t xml:space="preserve">тверждаю                                                                                                    </w:t>
      </w:r>
    </w:p>
    <w:p w:rsidR="006E5F66" w:rsidRPr="00AA3B05" w:rsidRDefault="006E5F66" w:rsidP="006E5F66">
      <w:pPr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Руководитель  методического объединения       </w:t>
      </w:r>
      <w:r w:rsidR="00FA7DAB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AA3B05">
        <w:rPr>
          <w:rFonts w:ascii="Times New Roman" w:hAnsi="Times New Roman" w:cs="Times New Roman"/>
          <w:b/>
          <w:sz w:val="24"/>
          <w:szCs w:val="24"/>
        </w:rPr>
        <w:t xml:space="preserve"> Заместитель директора по УР                          </w:t>
      </w:r>
      <w:r w:rsidR="00FA7DAB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Pr="00AA3B05">
        <w:rPr>
          <w:rFonts w:ascii="Times New Roman" w:hAnsi="Times New Roman" w:cs="Times New Roman"/>
          <w:b/>
          <w:sz w:val="24"/>
          <w:szCs w:val="24"/>
        </w:rPr>
        <w:t>Директор школы</w:t>
      </w:r>
    </w:p>
    <w:p w:rsidR="006E5F66" w:rsidRPr="00AA3B05" w:rsidRDefault="006E5F66" w:rsidP="006E5F66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учителей русского языка и литературы </w:t>
      </w:r>
    </w:p>
    <w:p w:rsidR="006E5F66" w:rsidRPr="00AA3B05" w:rsidRDefault="006E5F66" w:rsidP="006E5F66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proofErr w:type="spellStart"/>
      <w:r w:rsidRPr="00AA3B05">
        <w:rPr>
          <w:rFonts w:ascii="Times New Roman" w:hAnsi="Times New Roman" w:cs="Times New Roman"/>
          <w:b/>
          <w:sz w:val="24"/>
          <w:szCs w:val="24"/>
        </w:rPr>
        <w:t>И.Ш.Гильфанова</w:t>
      </w:r>
      <w:proofErr w:type="spellEnd"/>
      <w:r w:rsidR="00FA7D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proofErr w:type="spellStart"/>
      <w:r w:rsidR="00FA7DAB">
        <w:rPr>
          <w:rFonts w:ascii="Times New Roman" w:hAnsi="Times New Roman" w:cs="Times New Roman"/>
          <w:b/>
          <w:sz w:val="24"/>
          <w:szCs w:val="24"/>
        </w:rPr>
        <w:t>___________</w:t>
      </w:r>
      <w:r w:rsidRPr="00AA3B05">
        <w:rPr>
          <w:rFonts w:ascii="Times New Roman" w:hAnsi="Times New Roman" w:cs="Times New Roman"/>
          <w:b/>
          <w:sz w:val="24"/>
          <w:szCs w:val="24"/>
        </w:rPr>
        <w:t>Г.Т.Исмагилова</w:t>
      </w:r>
      <w:proofErr w:type="spellEnd"/>
      <w:r w:rsidR="00324CFE">
        <w:rPr>
          <w:rFonts w:ascii="Times New Roman" w:hAnsi="Times New Roman" w:cs="Times New Roman"/>
          <w:b/>
          <w:sz w:val="24"/>
          <w:szCs w:val="24"/>
        </w:rPr>
        <w:tab/>
      </w:r>
      <w:r w:rsidR="00324CFE">
        <w:rPr>
          <w:rFonts w:ascii="Times New Roman" w:hAnsi="Times New Roman" w:cs="Times New Roman"/>
          <w:b/>
          <w:sz w:val="24"/>
          <w:szCs w:val="24"/>
        </w:rPr>
        <w:tab/>
      </w:r>
      <w:r w:rsidR="00FA7DAB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AA3B05">
        <w:rPr>
          <w:rFonts w:ascii="Times New Roman" w:hAnsi="Times New Roman" w:cs="Times New Roman"/>
          <w:b/>
          <w:sz w:val="24"/>
          <w:szCs w:val="24"/>
        </w:rPr>
        <w:t>_____</w:t>
      </w:r>
      <w:r w:rsidR="00F72B45">
        <w:rPr>
          <w:rFonts w:ascii="Times New Roman" w:hAnsi="Times New Roman" w:cs="Times New Roman"/>
          <w:b/>
          <w:sz w:val="24"/>
          <w:szCs w:val="24"/>
        </w:rPr>
        <w:t>_____</w:t>
      </w:r>
      <w:r w:rsidRPr="00AA3B0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033658">
        <w:rPr>
          <w:rFonts w:ascii="Times New Roman" w:hAnsi="Times New Roman" w:cs="Times New Roman"/>
          <w:b/>
          <w:sz w:val="24"/>
          <w:szCs w:val="24"/>
        </w:rPr>
        <w:t>Р.К.Саетгараева</w:t>
      </w:r>
      <w:proofErr w:type="spellEnd"/>
      <w:r w:rsidRPr="00AA3B05">
        <w:rPr>
          <w:rFonts w:ascii="Times New Roman" w:hAnsi="Times New Roman" w:cs="Times New Roman"/>
          <w:b/>
          <w:sz w:val="24"/>
          <w:szCs w:val="24"/>
        </w:rPr>
        <w:tab/>
      </w:r>
    </w:p>
    <w:p w:rsidR="006E5F66" w:rsidRPr="00AA3B05" w:rsidRDefault="006E5F66" w:rsidP="006E5F66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Протокол №   </w:t>
      </w:r>
      <w:r w:rsidR="006B54C4" w:rsidRPr="00AA3B05">
        <w:rPr>
          <w:rFonts w:ascii="Times New Roman" w:hAnsi="Times New Roman" w:cs="Times New Roman"/>
          <w:b/>
          <w:sz w:val="24"/>
          <w:szCs w:val="24"/>
        </w:rPr>
        <w:t>1</w:t>
      </w:r>
      <w:r w:rsidR="0062323B">
        <w:rPr>
          <w:rFonts w:ascii="Times New Roman" w:hAnsi="Times New Roman" w:cs="Times New Roman"/>
          <w:b/>
          <w:sz w:val="24"/>
          <w:szCs w:val="24"/>
        </w:rPr>
        <w:tab/>
      </w:r>
      <w:r w:rsidR="0062323B">
        <w:rPr>
          <w:rFonts w:ascii="Times New Roman" w:hAnsi="Times New Roman" w:cs="Times New Roman"/>
          <w:b/>
          <w:sz w:val="24"/>
          <w:szCs w:val="24"/>
        </w:rPr>
        <w:tab/>
      </w:r>
      <w:r w:rsidR="0062323B">
        <w:rPr>
          <w:rFonts w:ascii="Times New Roman" w:hAnsi="Times New Roman" w:cs="Times New Roman"/>
          <w:b/>
          <w:sz w:val="24"/>
          <w:szCs w:val="24"/>
        </w:rPr>
        <w:tab/>
      </w:r>
      <w:r w:rsidR="0062323B">
        <w:rPr>
          <w:rFonts w:ascii="Times New Roman" w:hAnsi="Times New Roman" w:cs="Times New Roman"/>
          <w:b/>
          <w:sz w:val="24"/>
          <w:szCs w:val="24"/>
        </w:rPr>
        <w:tab/>
      </w:r>
      <w:r w:rsidR="0062323B">
        <w:rPr>
          <w:rFonts w:ascii="Times New Roman" w:hAnsi="Times New Roman" w:cs="Times New Roman"/>
          <w:b/>
          <w:sz w:val="24"/>
          <w:szCs w:val="24"/>
        </w:rPr>
        <w:tab/>
      </w:r>
      <w:r w:rsidR="0062323B">
        <w:rPr>
          <w:rFonts w:ascii="Times New Roman" w:hAnsi="Times New Roman" w:cs="Times New Roman"/>
          <w:b/>
          <w:sz w:val="24"/>
          <w:szCs w:val="24"/>
        </w:rPr>
        <w:tab/>
      </w:r>
      <w:r w:rsidR="0062323B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AA3B05">
        <w:rPr>
          <w:rFonts w:ascii="Times New Roman" w:hAnsi="Times New Roman" w:cs="Times New Roman"/>
          <w:b/>
          <w:sz w:val="24"/>
          <w:szCs w:val="24"/>
        </w:rPr>
        <w:t>Приказ №</w:t>
      </w:r>
      <w:r w:rsidR="00033658">
        <w:rPr>
          <w:rFonts w:ascii="Times New Roman" w:hAnsi="Times New Roman" w:cs="Times New Roman"/>
          <w:b/>
          <w:sz w:val="24"/>
          <w:szCs w:val="24"/>
          <w:u w:val="single"/>
        </w:rPr>
        <w:t>57</w:t>
      </w:r>
    </w:p>
    <w:p w:rsidR="006E5F66" w:rsidRPr="00AA3B05" w:rsidRDefault="006E5F66" w:rsidP="006E5F66">
      <w:pPr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от « </w:t>
      </w:r>
      <w:r w:rsidR="00033658">
        <w:rPr>
          <w:rFonts w:ascii="Times New Roman" w:hAnsi="Times New Roman" w:cs="Times New Roman"/>
          <w:b/>
          <w:sz w:val="24"/>
          <w:szCs w:val="24"/>
        </w:rPr>
        <w:t>24</w:t>
      </w:r>
      <w:r w:rsidR="00BA6080">
        <w:rPr>
          <w:rFonts w:ascii="Times New Roman" w:hAnsi="Times New Roman" w:cs="Times New Roman"/>
          <w:b/>
          <w:sz w:val="24"/>
          <w:szCs w:val="24"/>
        </w:rPr>
        <w:t xml:space="preserve">  » августа 202</w:t>
      </w:r>
      <w:r w:rsidR="00033658">
        <w:rPr>
          <w:rFonts w:ascii="Times New Roman" w:hAnsi="Times New Roman" w:cs="Times New Roman"/>
          <w:b/>
          <w:sz w:val="24"/>
          <w:szCs w:val="24"/>
        </w:rPr>
        <w:t>1</w:t>
      </w:r>
      <w:r w:rsidRPr="00AA3B05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                                                                                        </w:t>
      </w:r>
      <w:r w:rsidR="0062323B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AA3B05">
        <w:rPr>
          <w:rFonts w:ascii="Times New Roman" w:hAnsi="Times New Roman" w:cs="Times New Roman"/>
          <w:b/>
          <w:sz w:val="24"/>
          <w:szCs w:val="24"/>
        </w:rPr>
        <w:t>от</w:t>
      </w:r>
      <w:r w:rsidRPr="00AA3B05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7F340B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="00033658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AA3B05">
        <w:rPr>
          <w:rFonts w:ascii="Times New Roman" w:hAnsi="Times New Roman" w:cs="Times New Roman"/>
          <w:b/>
          <w:sz w:val="24"/>
          <w:szCs w:val="24"/>
          <w:u w:val="single"/>
        </w:rPr>
        <w:t xml:space="preserve">  » августа    </w:t>
      </w:r>
      <w:r w:rsidR="00BA6080">
        <w:rPr>
          <w:rFonts w:ascii="Times New Roman" w:hAnsi="Times New Roman" w:cs="Times New Roman"/>
          <w:b/>
          <w:sz w:val="24"/>
          <w:szCs w:val="24"/>
        </w:rPr>
        <w:t>202</w:t>
      </w:r>
      <w:r w:rsidR="00033658">
        <w:rPr>
          <w:rFonts w:ascii="Times New Roman" w:hAnsi="Times New Roman" w:cs="Times New Roman"/>
          <w:b/>
          <w:sz w:val="24"/>
          <w:szCs w:val="24"/>
        </w:rPr>
        <w:t>1</w:t>
      </w:r>
      <w:r w:rsidRPr="00AA3B05">
        <w:rPr>
          <w:rFonts w:ascii="Times New Roman" w:hAnsi="Times New Roman" w:cs="Times New Roman"/>
          <w:b/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F66" w:rsidRPr="00AA3B05" w:rsidRDefault="006E5F66" w:rsidP="006E5F66">
      <w:pPr>
        <w:pStyle w:val="3"/>
        <w:rPr>
          <w:rFonts w:ascii="Times New Roman" w:hAnsi="Times New Roman" w:cs="Times New Roman"/>
          <w:color w:val="auto"/>
          <w:szCs w:val="24"/>
        </w:rPr>
      </w:pPr>
    </w:p>
    <w:p w:rsidR="006E5F66" w:rsidRPr="00AA3B05" w:rsidRDefault="006E5F66" w:rsidP="006E5F66">
      <w:pPr>
        <w:pStyle w:val="3"/>
        <w:jc w:val="center"/>
        <w:rPr>
          <w:rFonts w:ascii="Times New Roman" w:hAnsi="Times New Roman" w:cs="Times New Roman"/>
          <w:b w:val="0"/>
          <w:color w:val="auto"/>
          <w:szCs w:val="24"/>
        </w:rPr>
      </w:pPr>
      <w:r w:rsidRPr="00AA3B05">
        <w:rPr>
          <w:rFonts w:ascii="Times New Roman" w:hAnsi="Times New Roman" w:cs="Times New Roman"/>
          <w:color w:val="auto"/>
          <w:szCs w:val="24"/>
        </w:rPr>
        <w:t>РАБОЧАЯ    ПРОГРАММА</w:t>
      </w:r>
    </w:p>
    <w:p w:rsidR="006E5F66" w:rsidRPr="00AA3B05" w:rsidRDefault="006E5F66" w:rsidP="006E5F66">
      <w:pPr>
        <w:pStyle w:val="a3"/>
        <w:jc w:val="center"/>
        <w:rPr>
          <w:b/>
          <w:u w:val="single"/>
        </w:rPr>
      </w:pPr>
      <w:r w:rsidRPr="00AA3B05">
        <w:rPr>
          <w:b/>
          <w:u w:val="single"/>
        </w:rPr>
        <w:t xml:space="preserve">Муниципальное бюджетное общеобразовательное учреждение </w:t>
      </w:r>
    </w:p>
    <w:p w:rsidR="006E5F66" w:rsidRPr="00AA3B05" w:rsidRDefault="006E5F66" w:rsidP="006E5F66">
      <w:pPr>
        <w:pStyle w:val="a3"/>
        <w:jc w:val="center"/>
        <w:rPr>
          <w:b/>
          <w:u w:val="single"/>
        </w:rPr>
      </w:pPr>
      <w:r w:rsidRPr="00AA3B05">
        <w:rPr>
          <w:b/>
          <w:u w:val="single"/>
        </w:rPr>
        <w:t>«Сармановская средняя общеобразовательная школа»</w:t>
      </w:r>
    </w:p>
    <w:p w:rsidR="006E5F66" w:rsidRPr="00AA3B05" w:rsidRDefault="006E5F66" w:rsidP="006E5F66">
      <w:pPr>
        <w:pStyle w:val="a3"/>
        <w:jc w:val="center"/>
        <w:rPr>
          <w:b/>
          <w:u w:val="single"/>
        </w:rPr>
      </w:pPr>
      <w:r w:rsidRPr="00AA3B05">
        <w:rPr>
          <w:b/>
          <w:u w:val="single"/>
        </w:rPr>
        <w:t>Сармановского муниципального района Республики Татарстан</w:t>
      </w:r>
    </w:p>
    <w:p w:rsidR="006E5F66" w:rsidRPr="00AA3B05" w:rsidRDefault="002E4FE5" w:rsidP="006E5F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Рамазанова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Эльмира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Тамерьяновна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, высш</w:t>
      </w:r>
      <w:r w:rsidR="006E5F66" w:rsidRPr="00AA3B05">
        <w:rPr>
          <w:rFonts w:ascii="Times New Roman" w:hAnsi="Times New Roman" w:cs="Times New Roman"/>
          <w:b/>
          <w:sz w:val="24"/>
          <w:szCs w:val="24"/>
          <w:u w:val="single"/>
        </w:rPr>
        <w:t>ая квалификационная категория</w:t>
      </w:r>
    </w:p>
    <w:p w:rsidR="006E5F66" w:rsidRPr="00AA3B05" w:rsidRDefault="006E5F66" w:rsidP="006E5F66">
      <w:pPr>
        <w:jc w:val="center"/>
        <w:rPr>
          <w:rFonts w:ascii="Times New Roman" w:hAnsi="Times New Roman" w:cs="Times New Roman"/>
          <w:sz w:val="24"/>
          <w:szCs w:val="24"/>
        </w:rPr>
      </w:pPr>
      <w:r w:rsidRPr="00AA3B05">
        <w:rPr>
          <w:rFonts w:ascii="Times New Roman" w:hAnsi="Times New Roman" w:cs="Times New Roman"/>
          <w:sz w:val="24"/>
          <w:szCs w:val="24"/>
        </w:rPr>
        <w:t>ФИО, категория</w:t>
      </w:r>
    </w:p>
    <w:p w:rsidR="006E5F66" w:rsidRPr="00AA3B05" w:rsidRDefault="006E5F66" w:rsidP="006E5F66">
      <w:pPr>
        <w:pStyle w:val="4"/>
        <w:jc w:val="center"/>
        <w:rPr>
          <w:rFonts w:ascii="Times New Roman" w:hAnsi="Times New Roman" w:cs="Times New Roman"/>
          <w:color w:val="auto"/>
          <w:szCs w:val="24"/>
        </w:rPr>
      </w:pPr>
      <w:r w:rsidRPr="00AA3B05">
        <w:rPr>
          <w:rFonts w:ascii="Times New Roman" w:hAnsi="Times New Roman" w:cs="Times New Roman"/>
          <w:color w:val="auto"/>
          <w:szCs w:val="24"/>
        </w:rPr>
        <w:t xml:space="preserve">Русский язык,  9 класс                                                                                                                                                                        </w:t>
      </w:r>
    </w:p>
    <w:p w:rsidR="006E5F66" w:rsidRPr="00AA3B05" w:rsidRDefault="006E5F66" w:rsidP="006E5F66">
      <w:pPr>
        <w:tabs>
          <w:tab w:val="left" w:pos="9639"/>
        </w:tabs>
        <w:ind w:left="63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F66" w:rsidRPr="00AA3B05" w:rsidRDefault="006E5F66" w:rsidP="00CD1E74">
      <w:pPr>
        <w:tabs>
          <w:tab w:val="left" w:pos="9639"/>
        </w:tabs>
        <w:spacing w:after="0"/>
        <w:ind w:left="637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Рассмотрено на заседании</w:t>
      </w:r>
    </w:p>
    <w:p w:rsidR="006E5F66" w:rsidRPr="00AA3B05" w:rsidRDefault="006E5F66" w:rsidP="00CD1E74">
      <w:pPr>
        <w:tabs>
          <w:tab w:val="left" w:pos="9639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6E5F66" w:rsidRPr="00AA3B05" w:rsidRDefault="006E5F66" w:rsidP="00CD1E74">
      <w:pPr>
        <w:tabs>
          <w:tab w:val="left" w:pos="9639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</w:t>
      </w:r>
      <w:r w:rsidR="006B54C4" w:rsidRPr="00AA3B05">
        <w:rPr>
          <w:rFonts w:ascii="Times New Roman" w:hAnsi="Times New Roman" w:cs="Times New Roman"/>
          <w:b/>
          <w:sz w:val="24"/>
          <w:szCs w:val="24"/>
        </w:rPr>
        <w:t>1</w:t>
      </w:r>
    </w:p>
    <w:p w:rsidR="006E5F66" w:rsidRPr="00AA3B05" w:rsidRDefault="006E5F66" w:rsidP="00CD1E74">
      <w:pPr>
        <w:tabs>
          <w:tab w:val="left" w:pos="9639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>от  «</w:t>
      </w:r>
      <w:r w:rsidR="007F340B">
        <w:rPr>
          <w:rFonts w:ascii="Times New Roman" w:hAnsi="Times New Roman" w:cs="Times New Roman"/>
          <w:b/>
          <w:sz w:val="24"/>
          <w:szCs w:val="24"/>
        </w:rPr>
        <w:t>2</w:t>
      </w:r>
      <w:r w:rsidR="00033658">
        <w:rPr>
          <w:rFonts w:ascii="Times New Roman" w:hAnsi="Times New Roman" w:cs="Times New Roman"/>
          <w:b/>
          <w:sz w:val="24"/>
          <w:szCs w:val="24"/>
        </w:rPr>
        <w:t>6</w:t>
      </w:r>
      <w:r w:rsidRPr="00AA3B05">
        <w:rPr>
          <w:rFonts w:ascii="Times New Roman" w:hAnsi="Times New Roman" w:cs="Times New Roman"/>
          <w:b/>
          <w:sz w:val="24"/>
          <w:szCs w:val="24"/>
        </w:rPr>
        <w:t xml:space="preserve"> » августа </w:t>
      </w:r>
      <w:r w:rsidR="007F340B">
        <w:rPr>
          <w:rFonts w:ascii="Times New Roman" w:hAnsi="Times New Roman" w:cs="Times New Roman"/>
          <w:b/>
          <w:sz w:val="24"/>
          <w:szCs w:val="24"/>
        </w:rPr>
        <w:t>202</w:t>
      </w:r>
      <w:r w:rsidR="00033658">
        <w:rPr>
          <w:rFonts w:ascii="Times New Roman" w:hAnsi="Times New Roman" w:cs="Times New Roman"/>
          <w:b/>
          <w:sz w:val="24"/>
          <w:szCs w:val="24"/>
        </w:rPr>
        <w:t>1</w:t>
      </w:r>
      <w:r w:rsidRPr="00AA3B05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6E5F66" w:rsidRPr="00AA3B05" w:rsidRDefault="006E5F66" w:rsidP="00CD1E74">
      <w:pPr>
        <w:tabs>
          <w:tab w:val="left" w:pos="9639"/>
        </w:tabs>
        <w:autoSpaceDE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5F66" w:rsidRPr="00AA3B05" w:rsidRDefault="006E5F66" w:rsidP="006E5F66">
      <w:pPr>
        <w:tabs>
          <w:tab w:val="left" w:pos="9639"/>
        </w:tabs>
        <w:ind w:right="-75"/>
        <w:rPr>
          <w:rFonts w:ascii="Times New Roman" w:hAnsi="Times New Roman" w:cs="Times New Roman"/>
          <w:b/>
          <w:sz w:val="24"/>
          <w:szCs w:val="24"/>
        </w:rPr>
      </w:pPr>
    </w:p>
    <w:p w:rsidR="006E5F66" w:rsidRPr="00AA3B05" w:rsidRDefault="007F340B" w:rsidP="00F72B45">
      <w:pPr>
        <w:tabs>
          <w:tab w:val="left" w:pos="9639"/>
        </w:tabs>
        <w:ind w:right="-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03365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033658">
        <w:rPr>
          <w:rFonts w:ascii="Times New Roman" w:hAnsi="Times New Roman" w:cs="Times New Roman"/>
          <w:b/>
          <w:sz w:val="24"/>
          <w:szCs w:val="24"/>
        </w:rPr>
        <w:t>2</w:t>
      </w:r>
      <w:r w:rsidR="006E5F66" w:rsidRPr="00AA3B05">
        <w:rPr>
          <w:rFonts w:ascii="Times New Roman" w:hAnsi="Times New Roman" w:cs="Times New Roman"/>
          <w:b/>
          <w:sz w:val="24"/>
          <w:szCs w:val="24"/>
        </w:rPr>
        <w:t xml:space="preserve">  учебный год</w:t>
      </w:r>
    </w:p>
    <w:p w:rsidR="006E5F66" w:rsidRPr="00AA3B05" w:rsidRDefault="006E5F66" w:rsidP="006E5F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EA1" w:rsidRDefault="00961EA1" w:rsidP="00FA7D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DAB" w:rsidRDefault="00FA7DAB" w:rsidP="00FA7D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F66" w:rsidRDefault="006E5F66" w:rsidP="006E5F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C0E3A" w:rsidRPr="005C0E3A" w:rsidRDefault="005C0E3A" w:rsidP="005C0E3A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lang w:eastAsia="ru-RU"/>
        </w:rPr>
      </w:pPr>
      <w:r w:rsidRPr="005C0E3A">
        <w:rPr>
          <w:rFonts w:ascii="Times New Roman" w:eastAsia="Times New Roman" w:hAnsi="Times New Roman" w:cs="Times New Roman"/>
          <w:lang w:eastAsia="ru-RU"/>
        </w:rPr>
        <w:t xml:space="preserve">Рабочая  программа  по русскому языку предназначена для обучения учащихся </w:t>
      </w:r>
      <w:r w:rsidRPr="005C0E3A">
        <w:rPr>
          <w:rFonts w:ascii="Times New Roman" w:eastAsia="Times New Roman" w:hAnsi="Times New Roman" w:cs="Times New Roman"/>
          <w:lang w:val="tt-RU" w:eastAsia="ru-RU"/>
        </w:rPr>
        <w:t>9</w:t>
      </w:r>
      <w:r w:rsidRPr="005C0E3A">
        <w:rPr>
          <w:rFonts w:ascii="Times New Roman" w:eastAsia="Times New Roman" w:hAnsi="Times New Roman" w:cs="Times New Roman"/>
          <w:lang w:eastAsia="ru-RU"/>
        </w:rPr>
        <w:t xml:space="preserve"> класса общеобразовательных школ.</w:t>
      </w:r>
    </w:p>
    <w:p w:rsidR="005C0E3A" w:rsidRPr="005C0E3A" w:rsidRDefault="005C0E3A" w:rsidP="005C0E3A">
      <w:pPr>
        <w:spacing w:after="0" w:line="240" w:lineRule="auto"/>
        <w:ind w:right="393"/>
        <w:jc w:val="both"/>
        <w:rPr>
          <w:rFonts w:ascii="Times New Roman" w:hAnsi="Times New Roman"/>
        </w:rPr>
      </w:pPr>
      <w:r w:rsidRPr="005C0E3A">
        <w:rPr>
          <w:rFonts w:ascii="Times New Roman" w:eastAsia="Times New Roman" w:hAnsi="Times New Roman" w:cs="Times New Roman"/>
          <w:lang w:eastAsia="ru-RU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для основных школ и в соответствии </w:t>
      </w:r>
      <w:r w:rsidRPr="005C0E3A">
        <w:rPr>
          <w:rFonts w:ascii="Times New Roman" w:eastAsia="Times New Roman" w:hAnsi="Times New Roman" w:cs="Times New Roman"/>
          <w:lang w:val="en-US" w:eastAsia="ru-RU"/>
        </w:rPr>
        <w:t>c</w:t>
      </w:r>
      <w:r w:rsidRPr="005C0E3A">
        <w:rPr>
          <w:rFonts w:ascii="Times New Roman" w:eastAsia="Times New Roman" w:hAnsi="Times New Roman" w:cs="Times New Roman"/>
          <w:lang w:eastAsia="ru-RU"/>
        </w:rPr>
        <w:t xml:space="preserve"> рабочей программой по русскому языку к учебникам для 5 – 9 классов (авторы программы М. Т. Баранов, Т. А. </w:t>
      </w:r>
      <w:proofErr w:type="spellStart"/>
      <w:r w:rsidRPr="005C0E3A">
        <w:rPr>
          <w:rFonts w:ascii="Times New Roman" w:eastAsia="Times New Roman" w:hAnsi="Times New Roman" w:cs="Times New Roman"/>
          <w:lang w:eastAsia="ru-RU"/>
        </w:rPr>
        <w:t>Ладыженская</w:t>
      </w:r>
      <w:proofErr w:type="spellEnd"/>
      <w:r w:rsidRPr="005C0E3A">
        <w:rPr>
          <w:rFonts w:ascii="Times New Roman" w:eastAsia="Times New Roman" w:hAnsi="Times New Roman" w:cs="Times New Roman"/>
          <w:lang w:eastAsia="ru-RU"/>
        </w:rPr>
        <w:t xml:space="preserve">, Н. М. </w:t>
      </w:r>
      <w:proofErr w:type="spellStart"/>
      <w:r w:rsidRPr="005C0E3A">
        <w:rPr>
          <w:rFonts w:ascii="Times New Roman" w:eastAsia="Times New Roman" w:hAnsi="Times New Roman" w:cs="Times New Roman"/>
          <w:lang w:eastAsia="ru-RU"/>
        </w:rPr>
        <w:t>Шанский</w:t>
      </w:r>
      <w:proofErr w:type="spellEnd"/>
      <w:r w:rsidRPr="005C0E3A">
        <w:rPr>
          <w:rFonts w:ascii="Times New Roman" w:eastAsia="Times New Roman" w:hAnsi="Times New Roman" w:cs="Times New Roman"/>
          <w:lang w:eastAsia="ru-RU"/>
        </w:rPr>
        <w:t>); на основании ООП ООО МБОУ «</w:t>
      </w:r>
      <w:proofErr w:type="spellStart"/>
      <w:r w:rsidRPr="005C0E3A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5C0E3A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5C0E3A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5C0E3A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5C0E3A">
        <w:rPr>
          <w:rFonts w:ascii="Times New Roman" w:eastAsia="Times New Roman" w:hAnsi="Times New Roman" w:cs="Times New Roman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5C0E3A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5C0E3A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5C0E3A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5C0E3A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5C0E3A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5C0E3A">
        <w:rPr>
          <w:rFonts w:ascii="Times New Roman" w:eastAsia="Times New Roman" w:hAnsi="Times New Roman" w:cs="Times New Roman"/>
          <w:lang w:eastAsia="ru-RU"/>
        </w:rPr>
        <w:t xml:space="preserve"> СОШ» на 2021-2022 учебный год, </w:t>
      </w:r>
      <w:r w:rsidRPr="005C0E3A">
        <w:rPr>
          <w:rFonts w:ascii="Times New Roman" w:hAnsi="Times New Roman"/>
        </w:rPr>
        <w:t xml:space="preserve">который отводит на изучение предмета </w:t>
      </w:r>
      <w:r w:rsidRPr="005C0E3A">
        <w:rPr>
          <w:rFonts w:ascii="Times New Roman" w:eastAsia="Times New Roman" w:hAnsi="Times New Roman" w:cs="Times New Roman"/>
          <w:lang w:eastAsia="ru-RU"/>
        </w:rPr>
        <w:t>1</w:t>
      </w:r>
      <w:r w:rsidRPr="005C0E3A">
        <w:rPr>
          <w:rFonts w:ascii="Times New Roman" w:eastAsia="Times New Roman" w:hAnsi="Times New Roman" w:cs="Times New Roman"/>
          <w:lang w:val="tt-RU" w:eastAsia="ru-RU"/>
        </w:rPr>
        <w:t>02</w:t>
      </w:r>
      <w:r w:rsidRPr="005C0E3A">
        <w:rPr>
          <w:rFonts w:ascii="Times New Roman" w:eastAsia="Times New Roman" w:hAnsi="Times New Roman" w:cs="Times New Roman"/>
          <w:lang w:eastAsia="ru-RU"/>
        </w:rPr>
        <w:t xml:space="preserve"> часов (из расчета </w:t>
      </w:r>
      <w:r w:rsidRPr="005C0E3A">
        <w:rPr>
          <w:rFonts w:ascii="Times New Roman" w:eastAsia="Times New Roman" w:hAnsi="Times New Roman" w:cs="Times New Roman"/>
          <w:lang w:val="tt-RU" w:eastAsia="ru-RU"/>
        </w:rPr>
        <w:t>3</w:t>
      </w:r>
      <w:r w:rsidRPr="005C0E3A">
        <w:rPr>
          <w:rFonts w:ascii="Times New Roman" w:eastAsia="Times New Roman" w:hAnsi="Times New Roman" w:cs="Times New Roman"/>
          <w:lang w:eastAsia="ru-RU"/>
        </w:rPr>
        <w:t xml:space="preserve"> ч. в неделю).</w:t>
      </w:r>
      <w:proofErr w:type="gramEnd"/>
      <w:r w:rsidRPr="005C0E3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C0E3A">
        <w:rPr>
          <w:rFonts w:ascii="Times New Roman" w:hAnsi="Times New Roman"/>
        </w:rPr>
        <w:t>Базовый уровень.</w:t>
      </w:r>
    </w:p>
    <w:p w:rsidR="001E6B2B" w:rsidRDefault="001E6B2B" w:rsidP="001E6B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b/>
          <w:sz w:val="24"/>
          <w:szCs w:val="24"/>
        </w:rPr>
        <w:t>Целью</w:t>
      </w:r>
      <w:r w:rsidRPr="001E6B2B">
        <w:rPr>
          <w:rFonts w:ascii="Times New Roman" w:hAnsi="Times New Roman" w:cs="Times New Roman"/>
          <w:sz w:val="24"/>
          <w:szCs w:val="24"/>
        </w:rPr>
        <w:t xml:space="preserve"> реализации основной образовательной программы основного общего образования по предмету «Русский язык»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 </w:t>
      </w:r>
    </w:p>
    <w:p w:rsidR="001E6B2B" w:rsidRDefault="001E6B2B" w:rsidP="001E6B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b/>
          <w:sz w:val="24"/>
          <w:szCs w:val="24"/>
        </w:rPr>
        <w:t>Главными задачами</w:t>
      </w:r>
      <w:r w:rsidRPr="001E6B2B">
        <w:rPr>
          <w:rFonts w:ascii="Times New Roman" w:hAnsi="Times New Roman" w:cs="Times New Roman"/>
          <w:sz w:val="24"/>
          <w:szCs w:val="24"/>
        </w:rPr>
        <w:t xml:space="preserve"> реализации Программы являются:  </w:t>
      </w:r>
    </w:p>
    <w:p w:rsidR="001E6B2B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 xml:space="preserve"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  </w:t>
      </w:r>
    </w:p>
    <w:p w:rsidR="001E6B2B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 xml:space="preserve"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  </w:t>
      </w:r>
    </w:p>
    <w:p w:rsidR="001E6B2B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 xml:space="preserve">овладение функциональной грамотностью и принципами нормативного использования языковых средств;  </w:t>
      </w:r>
    </w:p>
    <w:p w:rsidR="001E6B2B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>овладение основными видами речевой деятельности, использование возможностей языка как средства коммуникации и средства познания. В процессе изучения предмета «Русский язык» создаются условия  для развития личности, ее духовно-нравственного и эмоционального</w:t>
      </w:r>
      <w:r w:rsidRPr="001E6B2B">
        <w:sym w:font="Symbol" w:char="F0B7"/>
      </w:r>
      <w:r w:rsidRPr="001E6B2B">
        <w:rPr>
          <w:rFonts w:ascii="Times New Roman" w:hAnsi="Times New Roman" w:cs="Times New Roman"/>
          <w:sz w:val="24"/>
          <w:szCs w:val="24"/>
        </w:rPr>
        <w:t xml:space="preserve"> совершенствования;  </w:t>
      </w:r>
    </w:p>
    <w:p w:rsidR="001E6B2B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 xml:space="preserve">для развития способностей, удовлетворения познавательных интересов, самореализации обучающихся, в том числе лиц, проявивших выдающиеся способности;  </w:t>
      </w:r>
    </w:p>
    <w:p w:rsidR="001E6B2B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 xml:space="preserve">для формирования социальных ценностей обучающихся, основ их гражданской идентичности и социально-профессиональных ориентаций;  </w:t>
      </w:r>
    </w:p>
    <w:p w:rsidR="001E6B2B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 xml:space="preserve"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  </w:t>
      </w:r>
    </w:p>
    <w:p w:rsidR="001E6B2B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 xml:space="preserve">для знакомства </w:t>
      </w:r>
      <w:proofErr w:type="gramStart"/>
      <w:r w:rsidRPr="001E6B2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6B2B">
        <w:rPr>
          <w:rFonts w:ascii="Times New Roman" w:hAnsi="Times New Roman" w:cs="Times New Roman"/>
          <w:sz w:val="24"/>
          <w:szCs w:val="24"/>
        </w:rPr>
        <w:t xml:space="preserve"> с методами научного познания;  </w:t>
      </w:r>
    </w:p>
    <w:p w:rsidR="001E6B2B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 xml:space="preserve">для формирования у </w:t>
      </w:r>
      <w:proofErr w:type="gramStart"/>
      <w:r w:rsidRPr="001E6B2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6B2B">
        <w:rPr>
          <w:rFonts w:ascii="Times New Roman" w:hAnsi="Times New Roman" w:cs="Times New Roman"/>
          <w:sz w:val="24"/>
          <w:szCs w:val="24"/>
        </w:rPr>
        <w:t xml:space="preserve"> опыта самостоятельной образовательной, общественной, проектно-исследовательской и художественной деятельности;  </w:t>
      </w:r>
    </w:p>
    <w:p w:rsidR="00BE24B1" w:rsidRPr="001E6B2B" w:rsidRDefault="001E6B2B" w:rsidP="001E6B2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6B2B">
        <w:rPr>
          <w:rFonts w:ascii="Times New Roman" w:hAnsi="Times New Roman" w:cs="Times New Roman"/>
          <w:sz w:val="24"/>
          <w:szCs w:val="24"/>
        </w:rPr>
        <w:t>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033658" w:rsidRDefault="00033658" w:rsidP="00FA7D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7DAB" w:rsidRDefault="00FA7DAB" w:rsidP="00FA7D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5C0E3A" w:rsidRPr="005C0E3A" w:rsidRDefault="005C0E3A" w:rsidP="00FA7D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FA7DAB" w:rsidRDefault="00FA7DAB" w:rsidP="00FA7D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24B1" w:rsidRPr="00AA3B05" w:rsidRDefault="009A444D" w:rsidP="00FA7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</w:t>
      </w:r>
      <w:r w:rsidR="00BE24B1" w:rsidRPr="00AA3B05">
        <w:rPr>
          <w:rFonts w:ascii="Times New Roman" w:hAnsi="Times New Roman" w:cs="Times New Roman"/>
          <w:b/>
          <w:bCs/>
          <w:sz w:val="24"/>
          <w:szCs w:val="24"/>
        </w:rPr>
        <w:t>езультаты изучения предмета «Русский  (неродной) язык»</w:t>
      </w:r>
    </w:p>
    <w:p w:rsidR="00BE24B1" w:rsidRPr="00AA3B05" w:rsidRDefault="00BE24B1" w:rsidP="00FA7D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эстетической ценности русского языка; уважительное отношение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достаточный объем словарного запаса и усвоенных грамматических средств языка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владение всеми видами речевой деятельности: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адекватное понимание информации устного и письменного сообщения;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разными видами чтения;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приемами отбора и систематизации материала на определенную тему; умение вести самостоятельный поиск информации, ее анализ и отбор; способность к преобразованию, сохранению и передаче информации, полученной в результате чтения или аудирования, в том числе и с помощью технических средств и информационных технологий;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свободно, правильно излагать свои мысли в устной и письменной форме;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выступать перед аудиторией сверстников с небольшими сообщениями, докладом;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Учащиеся должны знать: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сведения о языке, изученные в 5—9 классах;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изученные языковедческие понятия, разделы языкознания;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единицы языка, их признаки;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смысл понятий: речь устная и письменная, монолог и диалог, сфера и ситуация речевого общения;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признаки текста; способы и средства связи предложений и смысловых частей текста;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признаки и жанровые особенности изученных стилей речи;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функционально-смысловые типы речи, их признаки;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нормы русского литературного языка (орфоэпические, лексические, грамматические, орфографические, пунктуационные), изученные в 5—9 классах; нормы речевого этикета.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Учащиеся должны уметь: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изученные стили речи;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опознавать языковые единицы, проводить различные виды их анализа;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аудирование и чтение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воспринимать информацию устного и письменного сообщения;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разными видами чтения (изучающее, ознакомительное, просмотровое);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извлекать информацию из различных источников; пользоваться лингвистическими словарями, справочной литературой;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говорение и письмо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воспроизводить текст с заданной степенью свернутости;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тексты изученных стилей и жанров;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в практике речевого общения основные нормы русского литературного языка;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в практике письма основные правила орфографии и пунктуации;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русского речевого этикета;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совершенствовать и редактировать собственные тексты.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Учащиеся должны использовать приобретенные знания и умения в практической деятельности и повседневной жизни для: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развития речевой культуры, бережного и сознательного отношения к родному языку;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удовлетворения коммуникативных потребностей в учебных, бытовых, социально-культурных ситуациях общения;</w:t>
      </w:r>
    </w:p>
    <w:p w:rsidR="00BE24B1" w:rsidRPr="00AA3B05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увеличения словарного запаса; расширения круга используемых грамматических средств; развития способности к самооценке;</w:t>
      </w:r>
    </w:p>
    <w:p w:rsidR="00CD1E74" w:rsidRPr="002D26E6" w:rsidRDefault="00BE24B1" w:rsidP="00DD68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получения знаний по другим учебным предметам.</w:t>
      </w:r>
    </w:p>
    <w:p w:rsidR="00CD1E74" w:rsidRPr="00AA3B05" w:rsidRDefault="00CD1E74" w:rsidP="00DD68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8F9" w:rsidRDefault="00DD68F9" w:rsidP="00FA7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4B1" w:rsidRPr="00DD68F9" w:rsidRDefault="00BE24B1" w:rsidP="00FA7D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68F9">
        <w:rPr>
          <w:rFonts w:ascii="Times New Roman" w:hAnsi="Times New Roman" w:cs="Times New Roman"/>
          <w:b/>
          <w:sz w:val="32"/>
          <w:szCs w:val="32"/>
        </w:rPr>
        <w:t>Содержание учебного предмета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«Международное значение русского языка» 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Повторение </w:t>
      </w:r>
      <w:proofErr w:type="gramStart"/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изученного</w:t>
      </w:r>
      <w:proofErr w:type="gramEnd"/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5-8 классах 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и письменная речь. Монолог, диалог. Стили речи. Простое предложение и его грамматическая осно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ва. Предложение с обособленными членами. Обраще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вводные слова и вставные конструкции.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Сложное предложение. </w:t>
      </w:r>
      <w:r w:rsidR="00760000"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Сложносочинённые предложения 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сложном предложении. Сложные и бес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союзные предложения. Разделительные и выделитель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знаки препинания между частями сложного пред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ложения. Интонация сложного предложения.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сложносочиненном предложении. Смысловые отношения в сложносочиненном предложении. Сложносочиненное предложение с разде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лительными союзами. Сложносочиненное предложе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 соединительными союзами. Сложносочиненное предложение с противительными союзами. Раздели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тельные знаки препинания между частями сложносо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чиненного предложения. Синтаксический и пунктуа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ционный разбор сложносочиненного предложения. Повторение (контрольные вопросы и задания).</w:t>
      </w:r>
    </w:p>
    <w:p w:rsidR="00C62114" w:rsidRPr="00AA3B05" w:rsidRDefault="00C62114" w:rsidP="00E40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Сложноподчиненные предложения</w:t>
      </w:r>
      <w:r w:rsidR="00760000"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Основные группы сложноподчинённых предложений</w:t>
      </w: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62114" w:rsidRPr="00AA3B05" w:rsidRDefault="00C62114" w:rsidP="00E40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сложноподчиненном предложении. Союзы и союзные слова в сложноподчиненном предло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жении. Роль указательных слов в сложноподчиненном предложении.</w:t>
      </w:r>
    </w:p>
    <w:p w:rsidR="00795DFA" w:rsidRPr="00DD68F9" w:rsidRDefault="00C62114" w:rsidP="00E40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Сложноподчиненные предложения с придаточными определительными. Сложноподчиненные предложения с придаточными изъяснительными. Сложноподчиненные предложения с придаточными обстоятельственными. Сложноподчиненные пред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 с придаточными цели, причины, условия, уступки, следствия. Сложноподчиненные предложе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 придаточными образа действия, меры, степени и сравнительными. Сложноподчиненные предложе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 несколькими придаточными. Знаки препинания при них. Синтаксический разбор сложноподчиненного предложения. Пунктуационный разбор сложноподчи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ненного предложения. Повторение.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Бессоюзные сложные предложения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бессоюзном сложном предложении. Интонация в бессоюзных сложных предложениях. Бессоюзные сложные предложения со значением пе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речисления. Запятая и точка с запятой в бессоюзных сложных предложениях. Бессоюзное сложное предложение со значением причины, пояснения, дополне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Двоеточие в бессоюзном сложном предложении. Бессоюзное сложное предложение со значением про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тивопоставления, времени, условия и следствия. Тире в бессоюзном сложном предложении Синтаксический и пунктуационный разбор бессоюзном сложного пред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ложения. Повторение.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Сложные предложения с </w:t>
      </w:r>
      <w:r w:rsidR="009C30F9"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различными видами связи </w:t>
      </w:r>
    </w:p>
    <w:p w:rsidR="00C62114" w:rsidRPr="00AA3B05" w:rsidRDefault="00C62114" w:rsidP="00FA7DAB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союзной (сочинительной и подчи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нительной) и бессоюзной связи в сложных предло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жениях. Знаки препинания в сложных предложениях с различными видами связи. Синтаксический и пунк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туационный разбор предложения с различными видами связи. Публичная речь. Повторение.</w:t>
      </w:r>
    </w:p>
    <w:p w:rsidR="009C30F9" w:rsidRPr="00AA3B05" w:rsidRDefault="009C30F9" w:rsidP="00462E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3B05">
        <w:rPr>
          <w:rFonts w:ascii="Times New Roman" w:hAnsi="Times New Roman" w:cs="Times New Roman"/>
          <w:b/>
          <w:sz w:val="24"/>
          <w:szCs w:val="24"/>
        </w:rPr>
        <w:t xml:space="preserve">Общие сведения о языке </w:t>
      </w:r>
    </w:p>
    <w:p w:rsidR="009C30F9" w:rsidRPr="00AA3B05" w:rsidRDefault="009C30F9" w:rsidP="00462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3B05">
        <w:rPr>
          <w:rFonts w:ascii="Times New Roman" w:hAnsi="Times New Roman" w:cs="Times New Roman"/>
          <w:sz w:val="24"/>
          <w:szCs w:val="24"/>
        </w:rPr>
        <w:t>Роль языка в жизни общества. Язык как исторически развивающееся явление. Русский литературный язык и его стили.</w:t>
      </w:r>
    </w:p>
    <w:p w:rsidR="00C62114" w:rsidRPr="00AA3B05" w:rsidRDefault="00C62114" w:rsidP="00462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и систематиза</w:t>
      </w:r>
      <w:r w:rsidR="00AB1E21"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ция </w:t>
      </w:r>
      <w:proofErr w:type="gramStart"/>
      <w:r w:rsidR="00AB1E21"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изученного</w:t>
      </w:r>
      <w:proofErr w:type="gramEnd"/>
      <w:r w:rsidR="00AB1E21"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5-9 классах </w:t>
      </w:r>
    </w:p>
    <w:p w:rsidR="009A04B9" w:rsidRPr="00E40EAA" w:rsidRDefault="00C62114" w:rsidP="00462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Фонетика и графика. Лексикология (лексика) и фразеология. </w:t>
      </w:r>
      <w:proofErr w:type="spellStart"/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Словообразование. Мор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фология. Синтаксис. Орфография. Пунктуация.</w:t>
      </w:r>
    </w:p>
    <w:p w:rsidR="00462EEF" w:rsidRDefault="00462EEF" w:rsidP="00462E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A04B9" w:rsidRPr="00DD68F9" w:rsidRDefault="009A04B9" w:rsidP="00462E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4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Тематическое планирование с учётом рабочей программы воспитания</w:t>
      </w:r>
    </w:p>
    <w:tbl>
      <w:tblPr>
        <w:tblStyle w:val="a8"/>
        <w:tblW w:w="13467" w:type="dxa"/>
        <w:tblInd w:w="675" w:type="dxa"/>
        <w:tblLook w:val="04A0"/>
      </w:tblPr>
      <w:tblGrid>
        <w:gridCol w:w="2694"/>
        <w:gridCol w:w="9780"/>
        <w:gridCol w:w="993"/>
      </w:tblGrid>
      <w:tr w:rsidR="00E40EAA" w:rsidTr="00462EEF">
        <w:tc>
          <w:tcPr>
            <w:tcW w:w="2694" w:type="dxa"/>
          </w:tcPr>
          <w:p w:rsidR="00E40EAA" w:rsidRPr="00AA3B05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</w:t>
            </w:r>
            <w:r w:rsidRPr="00AA3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аздел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80" w:type="dxa"/>
          </w:tcPr>
          <w:p w:rsidR="00E40EAA" w:rsidRPr="00AA3B05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993" w:type="dxa"/>
          </w:tcPr>
          <w:p w:rsidR="00E40EAA" w:rsidRPr="00DD68F9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E40EAA" w:rsidTr="00462EEF">
        <w:trPr>
          <w:trHeight w:val="554"/>
        </w:trPr>
        <w:tc>
          <w:tcPr>
            <w:tcW w:w="2694" w:type="dxa"/>
          </w:tcPr>
          <w:p w:rsidR="00E40EAA" w:rsidRPr="00462EEF" w:rsidRDefault="00E40EAA" w:rsidP="009A444D">
            <w:pPr>
              <w:spacing w:after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Международное значение русского языка</w:t>
            </w:r>
          </w:p>
        </w:tc>
        <w:tc>
          <w:tcPr>
            <w:tcW w:w="9780" w:type="dxa"/>
          </w:tcPr>
          <w:p w:rsidR="00E40EAA" w:rsidRPr="00462EEF" w:rsidRDefault="00E40EAA" w:rsidP="00A6543B">
            <w:pPr>
              <w:tabs>
                <w:tab w:val="left" w:pos="1689"/>
              </w:tabs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Сентябрь</w:t>
            </w:r>
          </w:p>
          <w:p w:rsidR="00E40EAA" w:rsidRPr="00462EEF" w:rsidRDefault="00E40EAA" w:rsidP="00462E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День знаний</w:t>
            </w:r>
          </w:p>
          <w:p w:rsidR="00E40EAA" w:rsidRPr="00462EEF" w:rsidRDefault="00462EEF" w:rsidP="00462EE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>обучающимися</w:t>
            </w:r>
            <w:proofErr w:type="gramEnd"/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>.</w:t>
            </w:r>
          </w:p>
        </w:tc>
        <w:tc>
          <w:tcPr>
            <w:tcW w:w="993" w:type="dxa"/>
          </w:tcPr>
          <w:p w:rsidR="00E40EAA" w:rsidRPr="00AA3B05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0EAA" w:rsidTr="00462EEF">
        <w:trPr>
          <w:trHeight w:val="1107"/>
        </w:trPr>
        <w:tc>
          <w:tcPr>
            <w:tcW w:w="2694" w:type="dxa"/>
          </w:tcPr>
          <w:p w:rsidR="00E40EAA" w:rsidRPr="00462EEF" w:rsidRDefault="00E40EAA" w:rsidP="009A444D">
            <w:pPr>
              <w:spacing w:after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Повторение пройденного материала в 5-8 классе</w:t>
            </w:r>
          </w:p>
        </w:tc>
        <w:tc>
          <w:tcPr>
            <w:tcW w:w="9780" w:type="dxa"/>
          </w:tcPr>
          <w:p w:rsidR="00E40EAA" w:rsidRPr="00462EEF" w:rsidRDefault="00462EEF" w:rsidP="00462EEF">
            <w:pPr>
              <w:tabs>
                <w:tab w:val="left" w:pos="1689"/>
              </w:tabs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Международный день распространения грамотности</w:t>
            </w:r>
          </w:p>
          <w:p w:rsidR="00462EEF" w:rsidRPr="00462EEF" w:rsidRDefault="00462EEF" w:rsidP="00462EEF">
            <w:pPr>
              <w:tabs>
                <w:tab w:val="left" w:pos="1689"/>
              </w:tabs>
              <w:jc w:val="both"/>
              <w:rPr>
                <w:rFonts w:ascii="Times New Roman CYR" w:hAnsi="Times New Roman CYR"/>
              </w:rPr>
            </w:pPr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br/>
              <w:t>на уроках явлений</w:t>
            </w:r>
          </w:p>
        </w:tc>
        <w:tc>
          <w:tcPr>
            <w:tcW w:w="993" w:type="dxa"/>
          </w:tcPr>
          <w:p w:rsidR="00E40EAA" w:rsidRPr="00AA3B05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0EAA" w:rsidTr="00462EEF">
        <w:tc>
          <w:tcPr>
            <w:tcW w:w="2694" w:type="dxa"/>
          </w:tcPr>
          <w:p w:rsidR="00E40EAA" w:rsidRPr="00462EEF" w:rsidRDefault="00E40EAA" w:rsidP="009A44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Синтаксис и пунктуация. Сложное предложение.</w:t>
            </w:r>
          </w:p>
          <w:p w:rsidR="00E40EAA" w:rsidRPr="00462EEF" w:rsidRDefault="00E40EAA" w:rsidP="009A44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Сложные союзные предложения. Сложносочиненные предложения.</w:t>
            </w:r>
          </w:p>
        </w:tc>
        <w:tc>
          <w:tcPr>
            <w:tcW w:w="9780" w:type="dxa"/>
          </w:tcPr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Октябрь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Международный день учителя.</w:t>
            </w:r>
          </w:p>
          <w:p w:rsidR="00E40EAA" w:rsidRPr="00462EEF" w:rsidRDefault="00E40EAA" w:rsidP="00462EEF">
            <w:pPr>
              <w:tabs>
                <w:tab w:val="left" w:pos="916"/>
              </w:tabs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 xml:space="preserve">Международный день школьных библиотек </w:t>
            </w:r>
          </w:p>
          <w:p w:rsidR="00E40EAA" w:rsidRPr="00462EEF" w:rsidRDefault="00462EEF" w:rsidP="00462EEF">
            <w:pPr>
              <w:tabs>
                <w:tab w:val="left" w:pos="916"/>
              </w:tabs>
              <w:jc w:val="both"/>
              <w:rPr>
                <w:rFonts w:ascii="Times New Roman CYR" w:hAnsi="Times New Roman CYR"/>
              </w:rPr>
            </w:pPr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br/>
              <w:t xml:space="preserve">и его </w:t>
            </w:r>
            <w:proofErr w:type="gramStart"/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>обучающимися</w:t>
            </w:r>
            <w:proofErr w:type="gramEnd"/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993" w:type="dxa"/>
          </w:tcPr>
          <w:p w:rsidR="00E40EAA" w:rsidRPr="00AA3B05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40EAA" w:rsidTr="00462EEF">
        <w:tc>
          <w:tcPr>
            <w:tcW w:w="2694" w:type="dxa"/>
          </w:tcPr>
          <w:p w:rsidR="00E40EAA" w:rsidRPr="00462EEF" w:rsidRDefault="00E40EAA" w:rsidP="009A44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Сложноподчиненные предложения</w:t>
            </w:r>
          </w:p>
          <w:p w:rsidR="00E40EAA" w:rsidRPr="00462EEF" w:rsidRDefault="00E40EAA" w:rsidP="009A444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0EAA" w:rsidRPr="00462EEF" w:rsidRDefault="00E40EAA" w:rsidP="009A444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0EAA" w:rsidRPr="00462EEF" w:rsidRDefault="00E40EAA" w:rsidP="009A44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Основные группы сложноподчиненных предложений.</w:t>
            </w:r>
          </w:p>
        </w:tc>
        <w:tc>
          <w:tcPr>
            <w:tcW w:w="9780" w:type="dxa"/>
          </w:tcPr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Ноябрь.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200-летие со дня рождения Ф.М. Достоевского</w:t>
            </w:r>
          </w:p>
          <w:p w:rsidR="00E40EAA" w:rsidRPr="00462EEF" w:rsidRDefault="00E40EAA" w:rsidP="00462EEF">
            <w:pPr>
              <w:tabs>
                <w:tab w:val="left" w:pos="916"/>
              </w:tabs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День народного единства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Международный день толерантности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День матери в России.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Декабрь.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День Неизвестного Солдата.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lastRenderedPageBreak/>
              <w:t>День Героев Отечества.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200-летие со дня рождения Н.А. Некрасова.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День Конституции Российской Федерации</w:t>
            </w:r>
          </w:p>
          <w:p w:rsidR="00E40EAA" w:rsidRPr="00462EEF" w:rsidRDefault="00462EEF" w:rsidP="00462EE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 xml:space="preserve">использование </w:t>
            </w:r>
            <w:r w:rsidRPr="00462EEF">
              <w:rPr>
                <w:rFonts w:ascii="Times New Roman" w:hAnsi="Times New Roman" w:cs="Times New Roman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462EEF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462EEF">
              <w:rPr>
                <w:rFonts w:ascii="Times New Roman" w:hAnsi="Times New Roman" w:cs="Times New Roman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993" w:type="dxa"/>
          </w:tcPr>
          <w:p w:rsidR="00E40EAA" w:rsidRPr="00AA3B05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</w:tr>
      <w:tr w:rsidR="00E40EAA" w:rsidTr="00462EEF">
        <w:tc>
          <w:tcPr>
            <w:tcW w:w="2694" w:type="dxa"/>
          </w:tcPr>
          <w:p w:rsidR="00E40EAA" w:rsidRPr="00462EEF" w:rsidRDefault="00E40EAA" w:rsidP="009A444D">
            <w:pPr>
              <w:spacing w:after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Бессоюзные сложные предложения</w:t>
            </w:r>
          </w:p>
        </w:tc>
        <w:tc>
          <w:tcPr>
            <w:tcW w:w="9780" w:type="dxa"/>
          </w:tcPr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Февраль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День российской науки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Международный день родного языка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23 февраля – день Защитника Отечества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462EEF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обучающимися</w:t>
            </w:r>
            <w:proofErr w:type="gramEnd"/>
            <w:r w:rsidRPr="00462EEF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 xml:space="preserve"> своего мнения по ее поводу, выработки своего к ней отношения</w:t>
            </w:r>
          </w:p>
        </w:tc>
        <w:tc>
          <w:tcPr>
            <w:tcW w:w="993" w:type="dxa"/>
          </w:tcPr>
          <w:p w:rsidR="00E40EAA" w:rsidRPr="00AA3B05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0EAA" w:rsidTr="00462EEF">
        <w:tc>
          <w:tcPr>
            <w:tcW w:w="2694" w:type="dxa"/>
          </w:tcPr>
          <w:p w:rsidR="00E40EAA" w:rsidRPr="00462EEF" w:rsidRDefault="00E40EAA" w:rsidP="009A444D">
            <w:pPr>
              <w:spacing w:after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Сложные предложения с разными видами связи.</w:t>
            </w:r>
          </w:p>
        </w:tc>
        <w:tc>
          <w:tcPr>
            <w:tcW w:w="9780" w:type="dxa"/>
          </w:tcPr>
          <w:p w:rsidR="00E40EAA" w:rsidRPr="00462EEF" w:rsidRDefault="00E40EAA" w:rsidP="00462EE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Международный женский день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Всероссийская неделя музыки для детей и юношества</w:t>
            </w:r>
          </w:p>
          <w:p w:rsidR="00462EEF" w:rsidRPr="00462EEF" w:rsidRDefault="00462EEF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>обучающимися</w:t>
            </w:r>
            <w:proofErr w:type="gramEnd"/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>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</w:t>
            </w:r>
          </w:p>
        </w:tc>
        <w:tc>
          <w:tcPr>
            <w:tcW w:w="993" w:type="dxa"/>
          </w:tcPr>
          <w:p w:rsidR="00E40EAA" w:rsidRPr="00AA3B05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40EAA" w:rsidTr="00462EEF">
        <w:tc>
          <w:tcPr>
            <w:tcW w:w="2694" w:type="dxa"/>
          </w:tcPr>
          <w:p w:rsidR="00E40EAA" w:rsidRPr="00462EEF" w:rsidRDefault="00E40EAA" w:rsidP="009A444D">
            <w:pPr>
              <w:spacing w:after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Fonts w:ascii="Times New Roman" w:hAnsi="Times New Roman" w:cs="Times New Roman"/>
              </w:rPr>
              <w:t>Общие сведения о языке</w:t>
            </w:r>
          </w:p>
        </w:tc>
        <w:tc>
          <w:tcPr>
            <w:tcW w:w="9780" w:type="dxa"/>
          </w:tcPr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Апрель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День космонавтики.</w:t>
            </w:r>
          </w:p>
          <w:p w:rsidR="00E40EAA" w:rsidRPr="00462EEF" w:rsidRDefault="00E40EAA" w:rsidP="00462EE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>обучающимися</w:t>
            </w:r>
            <w:proofErr w:type="gramEnd"/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993" w:type="dxa"/>
          </w:tcPr>
          <w:p w:rsidR="00E40EAA" w:rsidRPr="00AA3B05" w:rsidRDefault="00E40EAA" w:rsidP="009A444D">
            <w:pPr>
              <w:spacing w:after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40EAA" w:rsidTr="00462EEF">
        <w:tc>
          <w:tcPr>
            <w:tcW w:w="2694" w:type="dxa"/>
          </w:tcPr>
          <w:p w:rsidR="00E40EAA" w:rsidRPr="00462EEF" w:rsidRDefault="00E40EAA" w:rsidP="009A444D">
            <w:pPr>
              <w:spacing w:after="173" w:line="165" w:lineRule="atLeas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и систематизация </w:t>
            </w:r>
            <w:proofErr w:type="gramStart"/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>изученного</w:t>
            </w:r>
            <w:proofErr w:type="gramEnd"/>
            <w:r w:rsidRPr="00462EEF">
              <w:rPr>
                <w:rFonts w:ascii="Times New Roman" w:eastAsia="Times New Roman" w:hAnsi="Times New Roman" w:cs="Times New Roman"/>
                <w:lang w:eastAsia="ru-RU"/>
              </w:rPr>
              <w:t xml:space="preserve"> в 9 классе.</w:t>
            </w:r>
          </w:p>
        </w:tc>
        <w:tc>
          <w:tcPr>
            <w:tcW w:w="9780" w:type="dxa"/>
          </w:tcPr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Май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День Победы советского народа в Великой Отечественной войне 1941-1945 годов.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Fonts w:ascii="Times New Roman CYR" w:hAnsi="Times New Roman CYR"/>
              </w:rPr>
              <w:t>День славянской письменности и культуры</w:t>
            </w:r>
          </w:p>
          <w:p w:rsidR="00E40EAA" w:rsidRPr="00462EEF" w:rsidRDefault="00E40EAA" w:rsidP="00462EEF">
            <w:pPr>
              <w:jc w:val="both"/>
              <w:rPr>
                <w:rFonts w:ascii="Times New Roman CYR" w:hAnsi="Times New Roman CYR"/>
              </w:rPr>
            </w:pPr>
            <w:r w:rsidRPr="00462EEF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Использование </w:t>
            </w:r>
            <w:r w:rsidRPr="00462EEF">
              <w:rPr>
                <w:rFonts w:ascii="Times New Roman" w:hAnsi="Times New Roman" w:cs="Times New Roman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462EEF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462EEF">
              <w:rPr>
                <w:rFonts w:ascii="Times New Roman" w:hAnsi="Times New Roman" w:cs="Times New Roman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993" w:type="dxa"/>
          </w:tcPr>
          <w:p w:rsidR="00E40EAA" w:rsidRPr="00AA3B05" w:rsidRDefault="00E40EAA" w:rsidP="009A444D">
            <w:pPr>
              <w:spacing w:after="173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E40EAA" w:rsidTr="00462EEF">
        <w:tc>
          <w:tcPr>
            <w:tcW w:w="2694" w:type="dxa"/>
          </w:tcPr>
          <w:p w:rsidR="00E40EAA" w:rsidRPr="00AA3B05" w:rsidRDefault="00E40EAA" w:rsidP="009A444D">
            <w:pPr>
              <w:spacing w:after="173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80" w:type="dxa"/>
          </w:tcPr>
          <w:p w:rsidR="00E40EAA" w:rsidRPr="00AA3B05" w:rsidRDefault="00E40EAA" w:rsidP="00462EEF">
            <w:pPr>
              <w:spacing w:after="173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0EAA" w:rsidRPr="00AA3B05" w:rsidRDefault="00E40EAA" w:rsidP="009A444D">
            <w:pPr>
              <w:spacing w:after="173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9A04B9" w:rsidRPr="00AA3B05" w:rsidRDefault="009A04B9" w:rsidP="002E4FE5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9A04B9" w:rsidRPr="00AA3B05" w:rsidSect="00961EA1">
          <w:footerReference w:type="default" r:id="rId8"/>
          <w:footerReference w:type="first" r:id="rId9"/>
          <w:pgSz w:w="16838" w:h="11907" w:orient="landscape"/>
          <w:pgMar w:top="851" w:right="851" w:bottom="851" w:left="851" w:header="708" w:footer="708" w:gutter="0"/>
          <w:pgNumType w:start="2"/>
          <w:cols w:space="708"/>
          <w:titlePg/>
          <w:docGrid w:linePitch="360"/>
        </w:sectPr>
      </w:pPr>
    </w:p>
    <w:p w:rsidR="007F78E2" w:rsidRPr="00DD68F9" w:rsidRDefault="007F78E2" w:rsidP="007F78E2">
      <w:pPr>
        <w:jc w:val="center"/>
        <w:rPr>
          <w:rFonts w:ascii="Times New Roman" w:hAnsi="Times New Roman" w:cs="Times New Roman"/>
          <w:sz w:val="32"/>
          <w:szCs w:val="32"/>
        </w:rPr>
      </w:pPr>
      <w:r w:rsidRPr="00DD68F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Календарно-тематическое планирование  </w:t>
      </w:r>
    </w:p>
    <w:tbl>
      <w:tblPr>
        <w:tblStyle w:val="11"/>
        <w:tblW w:w="15670" w:type="dxa"/>
        <w:tblLayout w:type="fixed"/>
        <w:tblLook w:val="01E0"/>
      </w:tblPr>
      <w:tblGrid>
        <w:gridCol w:w="644"/>
        <w:gridCol w:w="3227"/>
        <w:gridCol w:w="8963"/>
        <w:gridCol w:w="1418"/>
        <w:gridCol w:w="1418"/>
      </w:tblGrid>
      <w:tr w:rsidR="002D26E6" w:rsidRPr="00AA3B05" w:rsidTr="00FA7DAB">
        <w:trPr>
          <w:trHeight w:val="1152"/>
        </w:trPr>
        <w:tc>
          <w:tcPr>
            <w:tcW w:w="644" w:type="dxa"/>
          </w:tcPr>
          <w:p w:rsidR="002D26E6" w:rsidRPr="00AA3B05" w:rsidRDefault="002D26E6" w:rsidP="00FA7DAB">
            <w:pPr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27" w:type="dxa"/>
          </w:tcPr>
          <w:p w:rsidR="002D26E6" w:rsidRPr="00AA3B05" w:rsidRDefault="002D26E6" w:rsidP="00FA7DAB">
            <w:pPr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963" w:type="dxa"/>
          </w:tcPr>
          <w:p w:rsidR="002D26E6" w:rsidRPr="00AA3B05" w:rsidRDefault="002D26E6" w:rsidP="00FA7DAB">
            <w:pPr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418" w:type="dxa"/>
          </w:tcPr>
          <w:p w:rsidR="002D26E6" w:rsidRPr="00AA3B05" w:rsidRDefault="002D26E6" w:rsidP="00FA7DAB">
            <w:pPr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</w:tcPr>
          <w:p w:rsidR="002D26E6" w:rsidRPr="00AA3B05" w:rsidRDefault="00210FF4" w:rsidP="00FA7DAB">
            <w:pPr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2D26E6" w:rsidRPr="00AA3B05" w:rsidTr="00FA7DAB">
        <w:tc>
          <w:tcPr>
            <w:tcW w:w="644" w:type="dxa"/>
          </w:tcPr>
          <w:p w:rsidR="002D26E6" w:rsidRPr="00AA3B05" w:rsidRDefault="00210FF4" w:rsidP="00FA7DAB">
            <w:pPr>
              <w:numPr>
                <w:ilvl w:val="0"/>
                <w:numId w:val="9"/>
              </w:numPr>
              <w:ind w:left="0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D26E6" w:rsidRPr="00AA3B0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3227" w:type="dxa"/>
          </w:tcPr>
          <w:p w:rsidR="002D26E6" w:rsidRPr="00AA3B05" w:rsidRDefault="002D26E6" w:rsidP="00FA7DAB">
            <w:pPr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Введение (1ч.)</w:t>
            </w:r>
          </w:p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Международное значение русского языка </w:t>
            </w:r>
          </w:p>
        </w:tc>
        <w:tc>
          <w:tcPr>
            <w:tcW w:w="1418" w:type="dxa"/>
          </w:tcPr>
          <w:p w:rsidR="002D26E6" w:rsidRPr="00AA3B0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1418" w:type="dxa"/>
          </w:tcPr>
          <w:p w:rsidR="002D26E6" w:rsidRPr="00AA3B05" w:rsidRDefault="002D26E6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c>
          <w:tcPr>
            <w:tcW w:w="644" w:type="dxa"/>
          </w:tcPr>
          <w:p w:rsidR="00F72B45" w:rsidRPr="00AA3B05" w:rsidRDefault="00210FF4" w:rsidP="00FA7DAB">
            <w:pPr>
              <w:numPr>
                <w:ilvl w:val="0"/>
                <w:numId w:val="9"/>
              </w:numPr>
              <w:ind w:left="0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7" w:type="dxa"/>
            <w:vMerge w:val="restart"/>
          </w:tcPr>
          <w:p w:rsidR="00F72B45" w:rsidRPr="00AA3B05" w:rsidRDefault="00F72B45" w:rsidP="00FA7DAB">
            <w:pPr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в 5-8 классах (9 +1 ч.)</w:t>
            </w:r>
          </w:p>
          <w:p w:rsidR="00F72B45" w:rsidRPr="00AA3B05" w:rsidRDefault="00F72B45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 Фонетика. Графика. Орфография.</w:t>
            </w:r>
          </w:p>
        </w:tc>
        <w:tc>
          <w:tcPr>
            <w:tcW w:w="1418" w:type="dxa"/>
          </w:tcPr>
          <w:p w:rsidR="00F72B45" w:rsidRPr="00AA3B0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1418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c>
          <w:tcPr>
            <w:tcW w:w="644" w:type="dxa"/>
          </w:tcPr>
          <w:p w:rsidR="00F72B45" w:rsidRPr="00AA3B05" w:rsidRDefault="00210FF4" w:rsidP="00FA7DAB">
            <w:pPr>
              <w:numPr>
                <w:ilvl w:val="0"/>
                <w:numId w:val="9"/>
              </w:numPr>
              <w:ind w:left="0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7" w:type="dxa"/>
            <w:vMerge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 Лексика и фразеология. Орфография.</w:t>
            </w:r>
            <w:bookmarkEnd w:id="0"/>
          </w:p>
        </w:tc>
        <w:tc>
          <w:tcPr>
            <w:tcW w:w="1418" w:type="dxa"/>
          </w:tcPr>
          <w:p w:rsidR="00F72B45" w:rsidRPr="00AA3B0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1418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rPr>
          <w:trHeight w:val="267"/>
        </w:trPr>
        <w:tc>
          <w:tcPr>
            <w:tcW w:w="644" w:type="dxa"/>
          </w:tcPr>
          <w:p w:rsidR="00F72B45" w:rsidRPr="00AA3B05" w:rsidRDefault="00210FF4" w:rsidP="00FA7DAB">
            <w:pPr>
              <w:numPr>
                <w:ilvl w:val="0"/>
                <w:numId w:val="9"/>
              </w:numPr>
              <w:ind w:left="0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7" w:type="dxa"/>
            <w:vMerge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B05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.   Словообразование.    </w:t>
            </w:r>
          </w:p>
        </w:tc>
        <w:tc>
          <w:tcPr>
            <w:tcW w:w="1418" w:type="dxa"/>
          </w:tcPr>
          <w:p w:rsidR="00F72B45" w:rsidRPr="00AA3B0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9.9</w:t>
            </w:r>
          </w:p>
        </w:tc>
        <w:tc>
          <w:tcPr>
            <w:tcW w:w="1418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rPr>
          <w:trHeight w:val="319"/>
        </w:trPr>
        <w:tc>
          <w:tcPr>
            <w:tcW w:w="644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5</w:t>
            </w:r>
            <w:r w:rsidR="00210FF4">
              <w:rPr>
                <w:rFonts w:ascii="Times New Roman" w:hAnsi="Times New Roman"/>
                <w:sz w:val="24"/>
                <w:szCs w:val="24"/>
              </w:rPr>
              <w:t>-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7" w:type="dxa"/>
            <w:vMerge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  Морфология. Самостоятельные и служебные части речи. Орфография.</w:t>
            </w:r>
          </w:p>
        </w:tc>
        <w:tc>
          <w:tcPr>
            <w:tcW w:w="1418" w:type="dxa"/>
          </w:tcPr>
          <w:p w:rsidR="00F72B4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11.9</w:t>
            </w:r>
          </w:p>
          <w:p w:rsidR="00210FF4" w:rsidRPr="00AA3B0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13.9</w:t>
            </w:r>
          </w:p>
        </w:tc>
        <w:tc>
          <w:tcPr>
            <w:tcW w:w="1418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rPr>
          <w:trHeight w:val="372"/>
        </w:trPr>
        <w:tc>
          <w:tcPr>
            <w:tcW w:w="644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3227" w:type="dxa"/>
            <w:vMerge/>
          </w:tcPr>
          <w:p w:rsidR="00F72B45" w:rsidRPr="00AA3B05" w:rsidRDefault="00F72B45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Синтаксис словосочетания и простого предложения.</w:t>
            </w:r>
          </w:p>
        </w:tc>
        <w:tc>
          <w:tcPr>
            <w:tcW w:w="1418" w:type="dxa"/>
          </w:tcPr>
          <w:p w:rsidR="00F72B4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16.9</w:t>
            </w:r>
          </w:p>
          <w:p w:rsidR="00210FF4" w:rsidRPr="00611417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18.9</w:t>
            </w:r>
          </w:p>
        </w:tc>
        <w:tc>
          <w:tcPr>
            <w:tcW w:w="1418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c>
          <w:tcPr>
            <w:tcW w:w="644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27" w:type="dxa"/>
            <w:vMerge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 xml:space="preserve"> РР Текст. </w:t>
            </w:r>
          </w:p>
        </w:tc>
        <w:tc>
          <w:tcPr>
            <w:tcW w:w="1418" w:type="dxa"/>
          </w:tcPr>
          <w:p w:rsidR="00F72B45" w:rsidRPr="00AA3B0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20.9</w:t>
            </w:r>
          </w:p>
        </w:tc>
        <w:tc>
          <w:tcPr>
            <w:tcW w:w="1418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c>
          <w:tcPr>
            <w:tcW w:w="644" w:type="dxa"/>
          </w:tcPr>
          <w:p w:rsidR="00F72B45" w:rsidRPr="00AA3B0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72B45" w:rsidRPr="00AA3B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27" w:type="dxa"/>
            <w:vMerge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по теме «Повторение </w:t>
            </w:r>
            <w:proofErr w:type="gramStart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 xml:space="preserve"> в 5-8 классах».</w:t>
            </w:r>
          </w:p>
        </w:tc>
        <w:tc>
          <w:tcPr>
            <w:tcW w:w="1418" w:type="dxa"/>
          </w:tcPr>
          <w:p w:rsidR="00F72B45" w:rsidRPr="00AA3B05" w:rsidRDefault="00210FF4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23.9</w:t>
            </w:r>
          </w:p>
        </w:tc>
        <w:tc>
          <w:tcPr>
            <w:tcW w:w="1418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c>
          <w:tcPr>
            <w:tcW w:w="644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27" w:type="dxa"/>
            <w:vMerge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   Работа над ошибками.</w:t>
            </w:r>
          </w:p>
        </w:tc>
        <w:tc>
          <w:tcPr>
            <w:tcW w:w="1418" w:type="dxa"/>
          </w:tcPr>
          <w:p w:rsidR="00F72B45" w:rsidRPr="00AA3B05" w:rsidRDefault="00CD15C7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25.9</w:t>
            </w:r>
          </w:p>
        </w:tc>
        <w:tc>
          <w:tcPr>
            <w:tcW w:w="1418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36F" w:rsidRPr="00AA3B05" w:rsidTr="00FA7DAB">
        <w:tc>
          <w:tcPr>
            <w:tcW w:w="644" w:type="dxa"/>
          </w:tcPr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3227" w:type="dxa"/>
            <w:vMerge w:val="restart"/>
          </w:tcPr>
          <w:p w:rsidR="00F2636F" w:rsidRPr="00AA3B05" w:rsidRDefault="00F2636F" w:rsidP="00FA7DAB">
            <w:pPr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Сложное предложение. Сложносочинённое предложение.  (8ч.)</w:t>
            </w:r>
          </w:p>
          <w:p w:rsidR="00F2636F" w:rsidRDefault="00F2636F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36F" w:rsidRDefault="00F2636F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36F" w:rsidRDefault="00F2636F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Сложное предложение. Основные виды сложных предложений.</w:t>
            </w:r>
          </w:p>
        </w:tc>
        <w:tc>
          <w:tcPr>
            <w:tcW w:w="1418" w:type="dxa"/>
          </w:tcPr>
          <w:p w:rsidR="00F2636F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27.9</w:t>
            </w:r>
          </w:p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30.9</w:t>
            </w:r>
          </w:p>
        </w:tc>
        <w:tc>
          <w:tcPr>
            <w:tcW w:w="1418" w:type="dxa"/>
          </w:tcPr>
          <w:p w:rsidR="00F2636F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36F" w:rsidRPr="00AA3B05" w:rsidTr="00FA7DAB">
        <w:tc>
          <w:tcPr>
            <w:tcW w:w="644" w:type="dxa"/>
          </w:tcPr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27" w:type="dxa"/>
            <w:vMerge/>
          </w:tcPr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8963" w:type="dxa"/>
          </w:tcPr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Союзные сложные предложения. Сложносочинённые предложения.</w:t>
            </w:r>
          </w:p>
        </w:tc>
        <w:tc>
          <w:tcPr>
            <w:tcW w:w="1418" w:type="dxa"/>
          </w:tcPr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418" w:type="dxa"/>
          </w:tcPr>
          <w:p w:rsidR="00F2636F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36F" w:rsidRPr="00AA3B05" w:rsidTr="00FA7DAB">
        <w:tc>
          <w:tcPr>
            <w:tcW w:w="644" w:type="dxa"/>
          </w:tcPr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15-17</w:t>
            </w:r>
          </w:p>
        </w:tc>
        <w:tc>
          <w:tcPr>
            <w:tcW w:w="3227" w:type="dxa"/>
            <w:vMerge/>
          </w:tcPr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8963" w:type="dxa"/>
          </w:tcPr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Знаки препинания в сложносочинённом предложении.</w:t>
            </w:r>
          </w:p>
        </w:tc>
        <w:tc>
          <w:tcPr>
            <w:tcW w:w="1418" w:type="dxa"/>
          </w:tcPr>
          <w:p w:rsidR="00F2636F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  <w:p w:rsidR="00F2636F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418" w:type="dxa"/>
          </w:tcPr>
          <w:p w:rsidR="00F2636F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36F" w:rsidRPr="00AA3B05" w:rsidTr="00FA7DAB">
        <w:tc>
          <w:tcPr>
            <w:tcW w:w="644" w:type="dxa"/>
          </w:tcPr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27" w:type="dxa"/>
            <w:vMerge/>
          </w:tcPr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Контрольная работа по теме «Сложносочинённое предложение».</w:t>
            </w:r>
          </w:p>
        </w:tc>
        <w:tc>
          <w:tcPr>
            <w:tcW w:w="1418" w:type="dxa"/>
          </w:tcPr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418" w:type="dxa"/>
          </w:tcPr>
          <w:p w:rsidR="00F2636F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36F" w:rsidRPr="00AA3B05" w:rsidTr="00F2636F">
        <w:trPr>
          <w:trHeight w:val="594"/>
        </w:trPr>
        <w:tc>
          <w:tcPr>
            <w:tcW w:w="644" w:type="dxa"/>
          </w:tcPr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27" w:type="dxa"/>
            <w:vMerge/>
          </w:tcPr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Работа над ошибками.</w:t>
            </w:r>
          </w:p>
          <w:p w:rsidR="00F2636F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«Сложносочинённые предложения».</w:t>
            </w:r>
          </w:p>
        </w:tc>
        <w:tc>
          <w:tcPr>
            <w:tcW w:w="1418" w:type="dxa"/>
          </w:tcPr>
          <w:p w:rsidR="00F2636F" w:rsidRPr="00AA3B05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418" w:type="dxa"/>
          </w:tcPr>
          <w:p w:rsidR="00F2636F" w:rsidRDefault="00F263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rPr>
          <w:trHeight w:val="475"/>
        </w:trPr>
        <w:tc>
          <w:tcPr>
            <w:tcW w:w="644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27" w:type="dxa"/>
            <w:vMerge w:val="restart"/>
          </w:tcPr>
          <w:p w:rsidR="00F2636F" w:rsidRDefault="00F2636F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2B45" w:rsidRPr="00AA3B05" w:rsidRDefault="00F2636F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Сложноподчинённое предложение (31+8 ч.).</w:t>
            </w: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Строение сложноподчинённого предложения. Средства связи частей СПП.</w:t>
            </w:r>
          </w:p>
        </w:tc>
        <w:tc>
          <w:tcPr>
            <w:tcW w:w="1418" w:type="dxa"/>
          </w:tcPr>
          <w:p w:rsidR="00F72B45" w:rsidRPr="00AA3B05" w:rsidRDefault="00CD15C7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418" w:type="dxa"/>
          </w:tcPr>
          <w:p w:rsidR="00F72B4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rPr>
          <w:trHeight w:val="475"/>
        </w:trPr>
        <w:tc>
          <w:tcPr>
            <w:tcW w:w="644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27" w:type="dxa"/>
            <w:vMerge/>
          </w:tcPr>
          <w:p w:rsidR="00F72B45" w:rsidRPr="00AA3B05" w:rsidRDefault="00F72B45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Указательные слова в сложноподчинённом предложении.</w:t>
            </w:r>
          </w:p>
        </w:tc>
        <w:tc>
          <w:tcPr>
            <w:tcW w:w="1418" w:type="dxa"/>
          </w:tcPr>
          <w:p w:rsidR="00F72B45" w:rsidRPr="00AA3B05" w:rsidRDefault="00CD15C7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418" w:type="dxa"/>
          </w:tcPr>
          <w:p w:rsidR="00F72B4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B45" w:rsidRPr="00AA3B05" w:rsidTr="00FA7DAB">
        <w:trPr>
          <w:trHeight w:val="475"/>
        </w:trPr>
        <w:tc>
          <w:tcPr>
            <w:tcW w:w="644" w:type="dxa"/>
          </w:tcPr>
          <w:p w:rsidR="00F72B45" w:rsidRPr="00AA3B0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27" w:type="dxa"/>
            <w:vMerge/>
          </w:tcPr>
          <w:p w:rsidR="00F72B45" w:rsidRPr="00AA3B05" w:rsidRDefault="00F72B45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F72B45" w:rsidRPr="00AA3B05" w:rsidRDefault="00F72B45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Место придаточных предложений в СПП.</w:t>
            </w:r>
          </w:p>
        </w:tc>
        <w:tc>
          <w:tcPr>
            <w:tcW w:w="1418" w:type="dxa"/>
          </w:tcPr>
          <w:p w:rsidR="00F72B45" w:rsidRPr="00AA3B05" w:rsidRDefault="00CD15C7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418" w:type="dxa"/>
          </w:tcPr>
          <w:p w:rsidR="00F72B45" w:rsidRDefault="00F72B45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3227" w:type="dxa"/>
            <w:vMerge w:val="restart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Основные группы СПП по их значению. Сложноподчинённые предложения с придаточным определительными.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62323B">
        <w:trPr>
          <w:trHeight w:val="431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РР Изложение  (по упр. 126).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изъяснительными.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по теме «Сложноподчинённые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 xml:space="preserve">  определительными и изъяснительными». 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29 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обстоятельственными.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образа действия и степени.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места и времени.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РР Сжатое изложение. (Упр. 180).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РР Сочинение-рассуждение о природе родного края (Упр. 181).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условными.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причины и цели.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сравнения и уступки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РР Рассуждение «Почему необходимо много и внимательно читать?» (упр. 216)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следствия.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присоединительными.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Повторение по теме «СПП с </w:t>
            </w:r>
            <w:proofErr w:type="gramStart"/>
            <w:r w:rsidRPr="00AA3B0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 обстоятельственными»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«Сложноподчинённые предложения».</w:t>
            </w:r>
          </w:p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Работа над ошибками.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27" w:type="dxa"/>
            <w:vMerge w:val="restart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Сложноподчинённые предложения с двумя или несколькими придаточными.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/р. Подготовка к сжатому изложению (по материалам ГИА). Написание сжатого изложения (с сайта ФИПИ)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 Синтаксический разбор сложноподчинённого предложения</w:t>
            </w:r>
          </w:p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Пунктуационный разбор сложноподчинённого предложения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/р. Сочинение о жизни современной молодёжи (упр. 244)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/р. Деловые бумаги.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Обобщение по теме «Сложноподчинённое предложение»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теме: «Сложноподчинённое предложение»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E6" w:rsidRPr="00AA3B05" w:rsidTr="00FA7DAB">
        <w:trPr>
          <w:trHeight w:val="1124"/>
        </w:trPr>
        <w:tc>
          <w:tcPr>
            <w:tcW w:w="644" w:type="dxa"/>
          </w:tcPr>
          <w:p w:rsidR="002D26E6" w:rsidRPr="00AA3B05" w:rsidRDefault="002D26E6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27" w:type="dxa"/>
          </w:tcPr>
          <w:p w:rsidR="002D26E6" w:rsidRPr="00AA3B05" w:rsidRDefault="002D26E6" w:rsidP="00FA7DAB">
            <w:pPr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Бессоюзные сложные предложения (9 +1)</w:t>
            </w:r>
          </w:p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Бессоюзные сложные предложения.</w:t>
            </w:r>
          </w:p>
        </w:tc>
        <w:tc>
          <w:tcPr>
            <w:tcW w:w="1418" w:type="dxa"/>
          </w:tcPr>
          <w:p w:rsidR="002D26E6" w:rsidRPr="00AA3B05" w:rsidRDefault="001F4E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18" w:type="dxa"/>
          </w:tcPr>
          <w:p w:rsidR="002D26E6" w:rsidRDefault="002D26E6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27" w:type="dxa"/>
            <w:vMerge w:val="restart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Запятая и точка с запятой в бессоюзном сложном предложении.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Двоеточие в бессоюзном сложном предложении.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Тире  в бессоюзном сложном предложении.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12.2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РР Проект  «Синтаксические синонимы ССП, СПП, бессоюзных сложных предложений».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Обобщение знаний о бессоюзном сложном предложении и пунктуации в них.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Контрольная  работа по теме «Бессоюзные сложные предложения»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24.2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E6" w:rsidRPr="00AA3B05" w:rsidTr="00FA7DAB">
        <w:trPr>
          <w:trHeight w:val="475"/>
        </w:trPr>
        <w:tc>
          <w:tcPr>
            <w:tcW w:w="644" w:type="dxa"/>
          </w:tcPr>
          <w:p w:rsidR="002D26E6" w:rsidRDefault="00E30B10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68-69</w:t>
            </w:r>
          </w:p>
          <w:p w:rsidR="00E30B10" w:rsidRPr="00AA3B05" w:rsidRDefault="00E30B10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27" w:type="dxa"/>
          </w:tcPr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Сложные предложения с разными видами связи (4+4 ч)</w:t>
            </w:r>
          </w:p>
        </w:tc>
        <w:tc>
          <w:tcPr>
            <w:tcW w:w="8963" w:type="dxa"/>
          </w:tcPr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418" w:type="dxa"/>
          </w:tcPr>
          <w:p w:rsidR="002D26E6" w:rsidRDefault="001F4E6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26.2</w:t>
            </w:r>
          </w:p>
          <w:p w:rsidR="00E653CF" w:rsidRDefault="00E653C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28.2</w:t>
            </w:r>
          </w:p>
          <w:p w:rsidR="00E653CF" w:rsidRPr="00AA3B05" w:rsidRDefault="00E653C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418" w:type="dxa"/>
          </w:tcPr>
          <w:p w:rsidR="002D26E6" w:rsidRDefault="002D26E6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227" w:type="dxa"/>
            <w:vMerge w:val="restart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Сочинение-рассуждение «Как я понимаю храбрость?»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 xml:space="preserve">  (Упр. 295, 296)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73-74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 xml:space="preserve">РР Сжатое изложение 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(Упр. 301)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Авторские знаки препинания.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14.3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E6" w:rsidRPr="00AA3B05" w:rsidTr="00FA7DAB">
        <w:trPr>
          <w:trHeight w:val="475"/>
        </w:trPr>
        <w:tc>
          <w:tcPr>
            <w:tcW w:w="644" w:type="dxa"/>
          </w:tcPr>
          <w:p w:rsidR="002D26E6" w:rsidRPr="00AA3B05" w:rsidRDefault="00E30B10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76-77</w:t>
            </w:r>
          </w:p>
        </w:tc>
        <w:tc>
          <w:tcPr>
            <w:tcW w:w="3227" w:type="dxa"/>
          </w:tcPr>
          <w:p w:rsidR="002D26E6" w:rsidRPr="00AA3B05" w:rsidRDefault="002D26E6" w:rsidP="00FA7DAB">
            <w:pPr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 (4 +1 ч)</w:t>
            </w:r>
          </w:p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1418" w:type="dxa"/>
          </w:tcPr>
          <w:p w:rsidR="002D26E6" w:rsidRDefault="00E653C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17.3</w:t>
            </w:r>
          </w:p>
          <w:p w:rsidR="00E653CF" w:rsidRPr="00AA3B05" w:rsidRDefault="00E653CF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19.3</w:t>
            </w:r>
          </w:p>
        </w:tc>
        <w:tc>
          <w:tcPr>
            <w:tcW w:w="1418" w:type="dxa"/>
          </w:tcPr>
          <w:p w:rsidR="002D26E6" w:rsidRDefault="002D26E6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78-79</w:t>
            </w:r>
          </w:p>
        </w:tc>
        <w:tc>
          <w:tcPr>
            <w:tcW w:w="3227" w:type="dxa"/>
            <w:vMerge w:val="restart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Русский литературный язык и его стили. 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21.3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24.3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80-81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/р. Сжатое изложение (по материалам ГИА).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26.3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E6" w:rsidRPr="00AA3B05" w:rsidTr="00FA7DAB">
        <w:trPr>
          <w:trHeight w:val="475"/>
        </w:trPr>
        <w:tc>
          <w:tcPr>
            <w:tcW w:w="644" w:type="dxa"/>
          </w:tcPr>
          <w:p w:rsidR="002D26E6" w:rsidRPr="00AA3B05" w:rsidRDefault="002D26E6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3227" w:type="dxa"/>
          </w:tcPr>
          <w:p w:rsidR="002D26E6" w:rsidRPr="00AA3B05" w:rsidRDefault="002D26E6" w:rsidP="00FA7DAB">
            <w:pPr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Систематизация изученного в 9 классе (23+1 ч.)</w:t>
            </w:r>
          </w:p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2D26E6" w:rsidRPr="00AA3B05" w:rsidRDefault="002D26E6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Фонетика. Графика. Орфография.</w:t>
            </w:r>
          </w:p>
        </w:tc>
        <w:tc>
          <w:tcPr>
            <w:tcW w:w="1418" w:type="dxa"/>
          </w:tcPr>
          <w:p w:rsidR="002D26E6" w:rsidRPr="00AA3B05" w:rsidRDefault="00D54243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1418" w:type="dxa"/>
          </w:tcPr>
          <w:p w:rsidR="002D26E6" w:rsidRDefault="002D26E6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3227" w:type="dxa"/>
            <w:vMerge w:val="restart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Лексикология. Фразеология. Орфография.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 xml:space="preserve">РР Сжатое изложение. 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(Упр. 360)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16.4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86-87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B05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AA3B05">
              <w:rPr>
                <w:rFonts w:ascii="Times New Roman" w:hAnsi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18.4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21.4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Контрольная работа в формате ОГЭ (тесты).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23.4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89-90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Морфология. Имя существительное, имя прила</w:t>
            </w:r>
            <w:r>
              <w:rPr>
                <w:rFonts w:ascii="Times New Roman" w:hAnsi="Times New Roman"/>
                <w:sz w:val="24"/>
                <w:szCs w:val="24"/>
              </w:rPr>
              <w:t>гательное,  имя числительное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естоимение.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25.4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28.4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66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91-92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 Морфология. Глагол, причастие, деепричастие.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30.4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      93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Наречие. Слова категории состояния.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E653CF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8963" w:type="dxa"/>
            <w:shd w:val="clear" w:color="auto" w:fill="FFFFFF" w:themeFill="background1"/>
          </w:tcPr>
          <w:p w:rsidR="0062323B" w:rsidRPr="00E653CF" w:rsidRDefault="0062323B" w:rsidP="00E653CF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Предлог. Союз. Частица. 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E653CF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 xml:space="preserve">95-97 </w:t>
            </w:r>
          </w:p>
        </w:tc>
        <w:tc>
          <w:tcPr>
            <w:tcW w:w="3227" w:type="dxa"/>
            <w:vMerge w:val="restart"/>
          </w:tcPr>
          <w:p w:rsidR="0062323B" w:rsidRPr="00E653CF" w:rsidRDefault="0062323B" w:rsidP="00FA7DAB">
            <w:pPr>
              <w:ind w:right="57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8963" w:type="dxa"/>
            <w:shd w:val="clear" w:color="auto" w:fill="FFFFFF" w:themeFill="background1"/>
          </w:tcPr>
          <w:p w:rsidR="0062323B" w:rsidRPr="00E653CF" w:rsidRDefault="0093337F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  <w:shd w:val="clear" w:color="auto" w:fill="D9D9D9" w:themeFill="background1" w:themeFillShade="D9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4" type="#_x0000_t88" style="position:absolute;left:0;text-align:left;margin-left:403.45pt;margin-top:-26pt;width:12pt;height:1in;z-index:251669504;mso-position-horizontal-relative:text;mso-position-vertical-relative:text"/>
              </w:pict>
            </w:r>
            <w:r w:rsidR="0062323B">
              <w:rPr>
                <w:rFonts w:ascii="Times New Roman" w:hAnsi="Times New Roman"/>
                <w:sz w:val="24"/>
                <w:szCs w:val="24"/>
              </w:rPr>
              <w:t>Синтаксис. Пунктуация.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12.5</w:t>
            </w:r>
          </w:p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14.5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lastRenderedPageBreak/>
              <w:t>98-99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Итоговый  контрольный тест (по материалам ГИА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3B05">
              <w:rPr>
                <w:rFonts w:ascii="Times New Roman" w:hAnsi="Times New Roman"/>
                <w:b/>
                <w:sz w:val="24"/>
                <w:szCs w:val="24"/>
              </w:rPr>
              <w:t>Работа над ошибками.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16.5</w:t>
            </w:r>
          </w:p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19.5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Точка, вопросительный и восклицательный знаки, многоточие.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21.5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93337F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3" type="#_x0000_t88" style="position:absolute;left:0;text-align:left;margin-left:415.45pt;margin-top:3.5pt;width:8.25pt;height:35.25pt;z-index:251668480;mso-position-horizontal-relative:text;mso-position-vertical-relative:text"/>
              </w:pict>
            </w:r>
            <w:r w:rsidR="0062323B" w:rsidRPr="00AA3B05">
              <w:rPr>
                <w:rFonts w:ascii="Times New Roman" w:hAnsi="Times New Roman"/>
                <w:sz w:val="24"/>
                <w:szCs w:val="24"/>
              </w:rPr>
              <w:t>Запятая, точка с запятой, двоеточие, тире.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23.5</w:t>
            </w: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3B" w:rsidRPr="00AA3B05" w:rsidTr="00FA7DAB">
        <w:trPr>
          <w:trHeight w:val="475"/>
        </w:trPr>
        <w:tc>
          <w:tcPr>
            <w:tcW w:w="644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227" w:type="dxa"/>
            <w:vMerge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3" w:type="dxa"/>
          </w:tcPr>
          <w:p w:rsidR="0062323B" w:rsidRPr="00AA3B05" w:rsidRDefault="0062323B" w:rsidP="00FA7DAB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B05">
              <w:rPr>
                <w:rFonts w:ascii="Times New Roman" w:hAnsi="Times New Roman"/>
                <w:sz w:val="24"/>
                <w:szCs w:val="24"/>
              </w:rPr>
              <w:t>Скобки, кавычки.</w:t>
            </w:r>
          </w:p>
        </w:tc>
        <w:tc>
          <w:tcPr>
            <w:tcW w:w="1418" w:type="dxa"/>
          </w:tcPr>
          <w:p w:rsidR="0062323B" w:rsidRPr="00AA3B05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323B" w:rsidRDefault="0062323B" w:rsidP="00FA7DAB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1EA1" w:rsidRDefault="00961EA1" w:rsidP="009F56C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1EA1" w:rsidRDefault="00961EA1" w:rsidP="00C62114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2114" w:rsidRDefault="00DD68F9" w:rsidP="00961EA1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="00C62114" w:rsidRPr="00AA3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учебно-методического обеспечения.</w:t>
      </w:r>
    </w:p>
    <w:p w:rsidR="006A76CA" w:rsidRPr="005C0E3A" w:rsidRDefault="005C0E3A" w:rsidP="006A76C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Список литературы</w:t>
      </w:r>
    </w:p>
    <w:tbl>
      <w:tblPr>
        <w:tblpPr w:leftFromText="180" w:rightFromText="180" w:vertAnchor="text" w:horzAnchor="margin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"/>
        <w:gridCol w:w="14323"/>
      </w:tblGrid>
      <w:tr w:rsidR="006A76CA" w:rsidRPr="005A2423" w:rsidTr="001C5740">
        <w:trPr>
          <w:trHeight w:val="274"/>
        </w:trPr>
        <w:tc>
          <w:tcPr>
            <w:tcW w:w="953" w:type="dxa"/>
            <w:noWrap/>
          </w:tcPr>
          <w:p w:rsidR="006A76CA" w:rsidRPr="005A2423" w:rsidRDefault="006A76CA" w:rsidP="001C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4323" w:type="dxa"/>
            <w:noWrap/>
          </w:tcPr>
          <w:p w:rsidR="006A76CA" w:rsidRPr="005A2423" w:rsidRDefault="006A76CA" w:rsidP="001C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6A76CA" w:rsidRPr="005A2423" w:rsidTr="001C5740">
        <w:trPr>
          <w:trHeight w:val="274"/>
        </w:trPr>
        <w:tc>
          <w:tcPr>
            <w:tcW w:w="15276" w:type="dxa"/>
            <w:gridSpan w:val="2"/>
            <w:noWrap/>
          </w:tcPr>
          <w:p w:rsidR="006A76CA" w:rsidRPr="005A2423" w:rsidRDefault="006A76CA" w:rsidP="001C5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</w:tr>
      <w:tr w:rsidR="006A76CA" w:rsidRPr="005A2423" w:rsidTr="001C5740">
        <w:trPr>
          <w:trHeight w:val="1110"/>
        </w:trPr>
        <w:tc>
          <w:tcPr>
            <w:tcW w:w="953" w:type="dxa"/>
            <w:noWrap/>
          </w:tcPr>
          <w:p w:rsidR="006A76CA" w:rsidRPr="005A2423" w:rsidRDefault="006A76CA" w:rsidP="001C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323" w:type="dxa"/>
            <w:noWrap/>
          </w:tcPr>
          <w:p w:rsidR="006A76CA" w:rsidRPr="005A2423" w:rsidRDefault="006A76CA" w:rsidP="001C5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(ФГОС) Русский язык. Рабочие программы. Предметная линия учебников Т. А.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Ладыженской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Т. Баранова, Л. А.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Тростенцовой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5 – 9 классы: пособие для учителей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учреждений/ М. Т. Баранов, Т. А.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М.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Шанский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– М.: Просвещение, 2012 г.</w:t>
            </w:r>
          </w:p>
        </w:tc>
      </w:tr>
      <w:tr w:rsidR="006A76CA" w:rsidRPr="005A2423" w:rsidTr="001C5740">
        <w:trPr>
          <w:trHeight w:val="274"/>
        </w:trPr>
        <w:tc>
          <w:tcPr>
            <w:tcW w:w="15276" w:type="dxa"/>
            <w:gridSpan w:val="2"/>
            <w:noWrap/>
          </w:tcPr>
          <w:p w:rsidR="006A76CA" w:rsidRPr="005A2423" w:rsidRDefault="006A76CA" w:rsidP="001C5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6A76CA" w:rsidRPr="005A2423" w:rsidTr="001C5740">
        <w:trPr>
          <w:trHeight w:val="836"/>
        </w:trPr>
        <w:tc>
          <w:tcPr>
            <w:tcW w:w="953" w:type="dxa"/>
            <w:noWrap/>
          </w:tcPr>
          <w:p w:rsidR="006A76CA" w:rsidRPr="005A2423" w:rsidRDefault="006A76CA" w:rsidP="001C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323" w:type="dxa"/>
            <w:noWrap/>
          </w:tcPr>
          <w:p w:rsidR="006A76CA" w:rsidRPr="005A2423" w:rsidRDefault="006A76CA" w:rsidP="006A76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(ФГОС) Русский язык. 9</w:t>
            </w:r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класс.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чебник  для общеобразовательных учреждений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Авторы: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С.Г.Бархударов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С.Е.Крючковв</w:t>
            </w:r>
            <w:proofErr w:type="spellEnd"/>
            <w:r w:rsidRPr="00AA3B0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Л.Ю.Максимов,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Л.А.Чешко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др. (</w:t>
            </w:r>
            <w:r w:rsidRPr="00AA3B05">
              <w:rPr>
                <w:rFonts w:ascii="Times New Roman" w:hAnsi="Times New Roman"/>
                <w:sz w:val="24"/>
                <w:szCs w:val="24"/>
              </w:rPr>
              <w:t>Москва, «Просвещение», 2019 г.)</w:t>
            </w:r>
          </w:p>
        </w:tc>
      </w:tr>
      <w:tr w:rsidR="006A76CA" w:rsidRPr="005A2423" w:rsidTr="001C5740">
        <w:trPr>
          <w:trHeight w:val="274"/>
        </w:trPr>
        <w:tc>
          <w:tcPr>
            <w:tcW w:w="15276" w:type="dxa"/>
            <w:gridSpan w:val="2"/>
            <w:noWrap/>
          </w:tcPr>
          <w:p w:rsidR="006A76CA" w:rsidRPr="005A2423" w:rsidRDefault="006A76CA" w:rsidP="001C5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6A76CA" w:rsidRPr="005A2423" w:rsidTr="001C5740">
        <w:trPr>
          <w:trHeight w:val="836"/>
        </w:trPr>
        <w:tc>
          <w:tcPr>
            <w:tcW w:w="953" w:type="dxa"/>
            <w:noWrap/>
          </w:tcPr>
          <w:p w:rsidR="006A76CA" w:rsidRPr="005A2423" w:rsidRDefault="006A76CA" w:rsidP="001C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323" w:type="dxa"/>
            <w:noWrap/>
          </w:tcPr>
          <w:p w:rsidR="0070787B" w:rsidRPr="0062323B" w:rsidRDefault="0070787B" w:rsidP="007078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2323B">
              <w:rPr>
                <w:rFonts w:ascii="Times New Roman" w:hAnsi="Times New Roman" w:cs="Times New Roman"/>
                <w:sz w:val="24"/>
                <w:szCs w:val="24"/>
              </w:rPr>
              <w:t>М. А. Бондарен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ко. </w:t>
            </w:r>
            <w:r w:rsidRPr="0062323B">
              <w:rPr>
                <w:rFonts w:ascii="Times New Roman" w:hAnsi="Times New Roman" w:cs="Times New Roman"/>
                <w:sz w:val="24"/>
                <w:szCs w:val="24"/>
              </w:rPr>
              <w:t>Поурочные разработки. 9 класс : учеб</w:t>
            </w:r>
            <w:proofErr w:type="gramStart"/>
            <w:r w:rsidRPr="00623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3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32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323B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62323B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— М. : Просвещение, 2020. </w:t>
            </w:r>
          </w:p>
          <w:p w:rsidR="0070787B" w:rsidRPr="00AA3B05" w:rsidRDefault="0070787B" w:rsidP="007078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A3B05">
              <w:rPr>
                <w:rFonts w:ascii="Times New Roman" w:eastAsia="Calibri" w:hAnsi="Times New Roman" w:cs="Times New Roman"/>
                <w:sz w:val="24"/>
                <w:szCs w:val="24"/>
              </w:rPr>
              <w:t>. Богданова Г.А. Уроки русского языка в 9 классе: Кн.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ля учителя. М.: Просвещение, 201</w:t>
            </w:r>
            <w:r w:rsidRPr="00AA3B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A76CA" w:rsidRPr="0070787B" w:rsidRDefault="0070787B" w:rsidP="007078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A3B05">
              <w:rPr>
                <w:rFonts w:ascii="Times New Roman" w:eastAsia="Calibri" w:hAnsi="Times New Roman" w:cs="Times New Roman"/>
                <w:sz w:val="24"/>
                <w:szCs w:val="24"/>
              </w:rPr>
              <w:t>. Егорова Н.В. Поурочные разработки по русскому языку: 9 класс: унив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ерсальное пособие. М.: ВАКО, 201</w:t>
            </w:r>
            <w:r w:rsidRPr="00AA3B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A76CA" w:rsidRPr="005A2423" w:rsidTr="001C5740">
        <w:trPr>
          <w:trHeight w:val="274"/>
        </w:trPr>
        <w:tc>
          <w:tcPr>
            <w:tcW w:w="15276" w:type="dxa"/>
            <w:gridSpan w:val="2"/>
            <w:noWrap/>
          </w:tcPr>
          <w:p w:rsidR="006A76CA" w:rsidRPr="005A2423" w:rsidRDefault="006A76CA" w:rsidP="001C5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Словари</w:t>
            </w:r>
          </w:p>
        </w:tc>
      </w:tr>
      <w:tr w:rsidR="006A76CA" w:rsidRPr="005A2423" w:rsidTr="001C5740">
        <w:trPr>
          <w:trHeight w:val="547"/>
        </w:trPr>
        <w:tc>
          <w:tcPr>
            <w:tcW w:w="953" w:type="dxa"/>
            <w:noWrap/>
          </w:tcPr>
          <w:p w:rsidR="006A76CA" w:rsidRPr="005A2423" w:rsidRDefault="0070787B" w:rsidP="001C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A76CA"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23" w:type="dxa"/>
            <w:noWrap/>
          </w:tcPr>
          <w:p w:rsidR="006A76CA" w:rsidRPr="005A2423" w:rsidRDefault="006A76CA" w:rsidP="001C5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словарь русского языка/сост. М. И. Степанова. – СПб</w:t>
            </w:r>
            <w:proofErr w:type="gram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gram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«Виктория плюс», 2012г.</w:t>
            </w:r>
          </w:p>
        </w:tc>
      </w:tr>
    </w:tbl>
    <w:p w:rsidR="006A76CA" w:rsidRDefault="006A76CA" w:rsidP="006A76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6CA" w:rsidRPr="00AA3B05" w:rsidRDefault="006A76CA" w:rsidP="00932D1A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114" w:rsidRPr="00AA3B05" w:rsidRDefault="00C62114" w:rsidP="00961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Интернет ресурсы, рекомендованные для учащихся</w:t>
      </w:r>
    </w:p>
    <w:p w:rsidR="00C62114" w:rsidRPr="00AA3B05" w:rsidRDefault="00C62114" w:rsidP="00961EA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http://www.rusyaz.ru/pr/ Справочная служба русского языка</w:t>
      </w:r>
    </w:p>
    <w:p w:rsidR="00C62114" w:rsidRPr="00AA3B05" w:rsidRDefault="00C62114" w:rsidP="00961EA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http://pycckoeslovo.ru/ Русский язык школьникам и абитуриентам</w:t>
      </w:r>
    </w:p>
    <w:p w:rsidR="00C62114" w:rsidRPr="00AA3B05" w:rsidRDefault="00C62114" w:rsidP="00961EA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http://www.gramota.ru На сайте интерактивные диктанты, тренировочные упражнения по орфографии и пунктуации, словари рус</w:t>
      </w: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языка и др.)</w:t>
      </w:r>
    </w:p>
    <w:p w:rsidR="00C62114" w:rsidRPr="00AA3B05" w:rsidRDefault="00C62114" w:rsidP="00961EA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http://www.alleng.ru/edu/ruslang1.htm На сайте можно скачать разнообразные тренажеры, словари, справочники по русскому языку</w:t>
      </w:r>
    </w:p>
    <w:p w:rsidR="00C62114" w:rsidRPr="00AA3B05" w:rsidRDefault="00C62114" w:rsidP="00961EA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http://likbez.spb.ru Тесты по русскому языку</w:t>
      </w:r>
    </w:p>
    <w:p w:rsidR="00C62114" w:rsidRPr="00AA3B05" w:rsidRDefault="00C62114" w:rsidP="00961EA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http://learning-russian.gramota.ru Электронные пособия по русскому языку для школьников</w:t>
      </w:r>
    </w:p>
    <w:p w:rsidR="00C62114" w:rsidRPr="00AA3B05" w:rsidRDefault="00C62114" w:rsidP="00961EA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http://nmansur.blogspot.com/p/2012.html Подготовка к ЕГЭ/ГИА</w:t>
      </w:r>
    </w:p>
    <w:p w:rsidR="00C62114" w:rsidRPr="00AA3B05" w:rsidRDefault="00C62114" w:rsidP="00961EA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http://uchimcauchitca.blogspot.com/2010/12/9.html По уши в ГИА!</w:t>
      </w:r>
    </w:p>
    <w:p w:rsidR="00C62114" w:rsidRPr="00AA3B05" w:rsidRDefault="00C62114" w:rsidP="00961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114" w:rsidRPr="00AA3B05" w:rsidRDefault="00C62114" w:rsidP="00961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Образовательные электронные ресурсы</w:t>
      </w:r>
    </w:p>
    <w:p w:rsidR="00C62114" w:rsidRPr="00AA3B05" w:rsidRDefault="00C62114" w:rsidP="00961EA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http://ege.edu.ru Портал информационной поддержки ЕГЭ</w:t>
      </w:r>
    </w:p>
    <w:p w:rsidR="00C62114" w:rsidRPr="00AA3B05" w:rsidRDefault="00C62114" w:rsidP="00961EA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http://www.9151394.ru/ - Информационные и коммуникационные технологии в – обучении</w:t>
      </w:r>
    </w:p>
    <w:p w:rsidR="00C62114" w:rsidRPr="00AA3B05" w:rsidRDefault="00C62114" w:rsidP="00961EA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http://som.fio.ru/ - сетевое объединение методистов</w:t>
      </w:r>
    </w:p>
    <w:p w:rsidR="00C62114" w:rsidRPr="00AA3B05" w:rsidRDefault="00C62114" w:rsidP="00961EA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http://www.ug.ru/ -«Учительская газета»</w:t>
      </w:r>
    </w:p>
    <w:p w:rsidR="00C62114" w:rsidRPr="00AA3B05" w:rsidRDefault="00C62114" w:rsidP="00961EA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http://www.1september.ru/ru/ - газета «Первое сентября»</w:t>
      </w:r>
    </w:p>
    <w:p w:rsidR="00C62114" w:rsidRPr="00AA3B05" w:rsidRDefault="00C62114" w:rsidP="00961EA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http://www.ipk.edu.yar.ru/resource/distant/russian_language/index3.htm Дистанционная поддержка учителей-словесников</w:t>
      </w:r>
    </w:p>
    <w:p w:rsidR="00C62114" w:rsidRPr="00AA3B05" w:rsidRDefault="00C62114" w:rsidP="00961EA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http://ruslit.ioso.ru Кабинет русского языка и литературы Института содержания и методов обучения РАО</w:t>
      </w:r>
    </w:p>
    <w:p w:rsidR="007F78E2" w:rsidRPr="00AA3B05" w:rsidRDefault="007F78E2" w:rsidP="00961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F78E2" w:rsidRPr="00AA3B05" w:rsidRDefault="007F78E2" w:rsidP="00961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F78E2" w:rsidRDefault="007F78E2" w:rsidP="00961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D1E74" w:rsidRDefault="00CD1E74" w:rsidP="00961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1EA1" w:rsidRDefault="00961EA1" w:rsidP="00961EA1">
      <w:pPr>
        <w:rPr>
          <w:rFonts w:ascii="Times New Roman" w:eastAsia="Calibri" w:hAnsi="Times New Roman" w:cs="Times New Roman"/>
          <w:sz w:val="24"/>
          <w:szCs w:val="24"/>
        </w:rPr>
      </w:pPr>
    </w:p>
    <w:p w:rsidR="00961EA1" w:rsidRDefault="00961EA1" w:rsidP="00961EA1">
      <w:pPr>
        <w:rPr>
          <w:rFonts w:ascii="Times New Roman" w:eastAsia="Calibri" w:hAnsi="Times New Roman" w:cs="Times New Roman"/>
          <w:sz w:val="24"/>
          <w:szCs w:val="24"/>
        </w:rPr>
      </w:pPr>
    </w:p>
    <w:p w:rsidR="00961EA1" w:rsidRDefault="00961EA1" w:rsidP="00961EA1">
      <w:pPr>
        <w:rPr>
          <w:rFonts w:ascii="Times New Roman" w:eastAsia="Calibri" w:hAnsi="Times New Roman" w:cs="Times New Roman"/>
          <w:sz w:val="24"/>
          <w:szCs w:val="24"/>
        </w:rPr>
      </w:pPr>
    </w:p>
    <w:sectPr w:rsidR="00961EA1" w:rsidSect="00961EA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23B" w:rsidRDefault="0062323B" w:rsidP="007E2C45">
      <w:pPr>
        <w:spacing w:after="0" w:line="240" w:lineRule="auto"/>
      </w:pPr>
      <w:r>
        <w:separator/>
      </w:r>
    </w:p>
  </w:endnote>
  <w:endnote w:type="continuationSeparator" w:id="0">
    <w:p w:rsidR="0062323B" w:rsidRDefault="0062323B" w:rsidP="007E2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5651"/>
      <w:docPartObj>
        <w:docPartGallery w:val="Page Numbers (Bottom of Page)"/>
        <w:docPartUnique/>
      </w:docPartObj>
    </w:sdtPr>
    <w:sdtContent>
      <w:p w:rsidR="0062323B" w:rsidRDefault="0062323B">
        <w:pPr>
          <w:pStyle w:val="a6"/>
          <w:rPr>
            <w:lang w:val="en-US"/>
          </w:rPr>
        </w:pPr>
      </w:p>
      <w:p w:rsidR="0062323B" w:rsidRDefault="0093337F">
        <w:pPr>
          <w:pStyle w:val="a6"/>
        </w:pPr>
      </w:p>
    </w:sdtContent>
  </w:sdt>
  <w:p w:rsidR="0062323B" w:rsidRDefault="0062323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23B" w:rsidRDefault="006232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23B" w:rsidRDefault="0062323B" w:rsidP="007E2C45">
      <w:pPr>
        <w:spacing w:after="0" w:line="240" w:lineRule="auto"/>
      </w:pPr>
      <w:r>
        <w:separator/>
      </w:r>
    </w:p>
  </w:footnote>
  <w:footnote w:type="continuationSeparator" w:id="0">
    <w:p w:rsidR="0062323B" w:rsidRDefault="0062323B" w:rsidP="007E2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C96"/>
    <w:multiLevelType w:val="multilevel"/>
    <w:tmpl w:val="0BE801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B6886"/>
    <w:multiLevelType w:val="hybridMultilevel"/>
    <w:tmpl w:val="0E206820"/>
    <w:lvl w:ilvl="0" w:tplc="93C6C0E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A330A52"/>
    <w:multiLevelType w:val="hybridMultilevel"/>
    <w:tmpl w:val="AF225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D63AE"/>
    <w:multiLevelType w:val="multilevel"/>
    <w:tmpl w:val="9DE03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25760E"/>
    <w:multiLevelType w:val="multilevel"/>
    <w:tmpl w:val="A4D4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86FA3"/>
    <w:multiLevelType w:val="hybridMultilevel"/>
    <w:tmpl w:val="2D4E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6715C"/>
    <w:multiLevelType w:val="multilevel"/>
    <w:tmpl w:val="27844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5F6579"/>
    <w:multiLevelType w:val="hybridMultilevel"/>
    <w:tmpl w:val="4B6E21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83C3C"/>
    <w:multiLevelType w:val="multilevel"/>
    <w:tmpl w:val="362E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AE318E"/>
    <w:multiLevelType w:val="hybridMultilevel"/>
    <w:tmpl w:val="6AC46A98"/>
    <w:lvl w:ilvl="0" w:tplc="42C0481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4A62736"/>
    <w:multiLevelType w:val="multilevel"/>
    <w:tmpl w:val="D4DED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B27384"/>
    <w:multiLevelType w:val="multilevel"/>
    <w:tmpl w:val="A7DE5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67F2A"/>
    <w:multiLevelType w:val="multilevel"/>
    <w:tmpl w:val="80B29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66950"/>
    <w:multiLevelType w:val="hybridMultilevel"/>
    <w:tmpl w:val="AB9AD214"/>
    <w:lvl w:ilvl="0" w:tplc="1284B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B5618F"/>
    <w:multiLevelType w:val="hybridMultilevel"/>
    <w:tmpl w:val="EAD2349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3BDC17AC"/>
    <w:multiLevelType w:val="multilevel"/>
    <w:tmpl w:val="9BC68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2A6C41"/>
    <w:multiLevelType w:val="hybridMultilevel"/>
    <w:tmpl w:val="B360149A"/>
    <w:lvl w:ilvl="0" w:tplc="11D2086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2B566D3"/>
    <w:multiLevelType w:val="hybridMultilevel"/>
    <w:tmpl w:val="F2CC3182"/>
    <w:lvl w:ilvl="0" w:tplc="542A335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431538C9"/>
    <w:multiLevelType w:val="multilevel"/>
    <w:tmpl w:val="69C40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E3203B"/>
    <w:multiLevelType w:val="hybridMultilevel"/>
    <w:tmpl w:val="2E24744E"/>
    <w:lvl w:ilvl="0" w:tplc="97AE56CC">
      <w:start w:val="1"/>
      <w:numFmt w:val="decimal"/>
      <w:lvlText w:val="%1)"/>
      <w:lvlJc w:val="left"/>
      <w:pPr>
        <w:ind w:left="2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0">
    <w:nsid w:val="45A91725"/>
    <w:multiLevelType w:val="multilevel"/>
    <w:tmpl w:val="5A3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B9467D"/>
    <w:multiLevelType w:val="multilevel"/>
    <w:tmpl w:val="D8B06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686B7C"/>
    <w:multiLevelType w:val="hybridMultilevel"/>
    <w:tmpl w:val="DB2A9B90"/>
    <w:lvl w:ilvl="0" w:tplc="F87E999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A444E73"/>
    <w:multiLevelType w:val="multilevel"/>
    <w:tmpl w:val="A3DCD7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332D47"/>
    <w:multiLevelType w:val="hybridMultilevel"/>
    <w:tmpl w:val="A6CEC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04377"/>
    <w:multiLevelType w:val="multilevel"/>
    <w:tmpl w:val="FA9A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9567D5"/>
    <w:multiLevelType w:val="multilevel"/>
    <w:tmpl w:val="3CB42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537D53"/>
    <w:multiLevelType w:val="hybridMultilevel"/>
    <w:tmpl w:val="70748E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035AD8"/>
    <w:multiLevelType w:val="multilevel"/>
    <w:tmpl w:val="ACAEF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8"/>
  </w:num>
  <w:num w:numId="3">
    <w:abstractNumId w:val="8"/>
  </w:num>
  <w:num w:numId="4">
    <w:abstractNumId w:val="25"/>
  </w:num>
  <w:num w:numId="5">
    <w:abstractNumId w:val="20"/>
  </w:num>
  <w:num w:numId="6">
    <w:abstractNumId w:val="6"/>
  </w:num>
  <w:num w:numId="7">
    <w:abstractNumId w:val="4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7"/>
  </w:num>
  <w:num w:numId="12">
    <w:abstractNumId w:val="27"/>
  </w:num>
  <w:num w:numId="13">
    <w:abstractNumId w:val="2"/>
  </w:num>
  <w:num w:numId="14">
    <w:abstractNumId w:val="16"/>
  </w:num>
  <w:num w:numId="15">
    <w:abstractNumId w:val="1"/>
  </w:num>
  <w:num w:numId="16">
    <w:abstractNumId w:val="9"/>
  </w:num>
  <w:num w:numId="17">
    <w:abstractNumId w:val="22"/>
  </w:num>
  <w:num w:numId="18">
    <w:abstractNumId w:val="0"/>
  </w:num>
  <w:num w:numId="19">
    <w:abstractNumId w:val="15"/>
  </w:num>
  <w:num w:numId="20">
    <w:abstractNumId w:val="23"/>
  </w:num>
  <w:num w:numId="21">
    <w:abstractNumId w:val="26"/>
  </w:num>
  <w:num w:numId="22">
    <w:abstractNumId w:val="3"/>
  </w:num>
  <w:num w:numId="23">
    <w:abstractNumId w:val="10"/>
  </w:num>
  <w:num w:numId="24">
    <w:abstractNumId w:val="12"/>
  </w:num>
  <w:num w:numId="25">
    <w:abstractNumId w:val="18"/>
  </w:num>
  <w:num w:numId="26">
    <w:abstractNumId w:val="19"/>
  </w:num>
  <w:num w:numId="27">
    <w:abstractNumId w:val="14"/>
  </w:num>
  <w:num w:numId="28">
    <w:abstractNumId w:val="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C62114"/>
    <w:rsid w:val="00015171"/>
    <w:rsid w:val="00033658"/>
    <w:rsid w:val="00061777"/>
    <w:rsid w:val="0007564E"/>
    <w:rsid w:val="000A00EB"/>
    <w:rsid w:val="00112FDE"/>
    <w:rsid w:val="001154BC"/>
    <w:rsid w:val="00135AB5"/>
    <w:rsid w:val="001945A3"/>
    <w:rsid w:val="001A5E7A"/>
    <w:rsid w:val="001D68B5"/>
    <w:rsid w:val="001E6B2B"/>
    <w:rsid w:val="001F4E6F"/>
    <w:rsid w:val="002046A7"/>
    <w:rsid w:val="00210FF4"/>
    <w:rsid w:val="00225939"/>
    <w:rsid w:val="00256BCC"/>
    <w:rsid w:val="00284E13"/>
    <w:rsid w:val="00295E7F"/>
    <w:rsid w:val="002C3751"/>
    <w:rsid w:val="002D26E6"/>
    <w:rsid w:val="002E4FE5"/>
    <w:rsid w:val="00317997"/>
    <w:rsid w:val="00324CFE"/>
    <w:rsid w:val="00334BE7"/>
    <w:rsid w:val="00351913"/>
    <w:rsid w:val="00357481"/>
    <w:rsid w:val="003B2F68"/>
    <w:rsid w:val="003D5416"/>
    <w:rsid w:val="003F2DED"/>
    <w:rsid w:val="003F3049"/>
    <w:rsid w:val="0042215B"/>
    <w:rsid w:val="004277F4"/>
    <w:rsid w:val="00455744"/>
    <w:rsid w:val="004625DF"/>
    <w:rsid w:val="00462EEF"/>
    <w:rsid w:val="004914F9"/>
    <w:rsid w:val="00495D00"/>
    <w:rsid w:val="004C5DCE"/>
    <w:rsid w:val="004E486F"/>
    <w:rsid w:val="004F77E4"/>
    <w:rsid w:val="00502FC4"/>
    <w:rsid w:val="005376D8"/>
    <w:rsid w:val="00572535"/>
    <w:rsid w:val="005B263D"/>
    <w:rsid w:val="005C0E3A"/>
    <w:rsid w:val="005D3CF9"/>
    <w:rsid w:val="00611417"/>
    <w:rsid w:val="0062323B"/>
    <w:rsid w:val="00624B17"/>
    <w:rsid w:val="00640DC3"/>
    <w:rsid w:val="006A2AD3"/>
    <w:rsid w:val="006A39D4"/>
    <w:rsid w:val="006A76CA"/>
    <w:rsid w:val="006B3431"/>
    <w:rsid w:val="006B54C4"/>
    <w:rsid w:val="006D6D61"/>
    <w:rsid w:val="006E5F66"/>
    <w:rsid w:val="006F6071"/>
    <w:rsid w:val="0070787B"/>
    <w:rsid w:val="007151AD"/>
    <w:rsid w:val="00760000"/>
    <w:rsid w:val="00772F07"/>
    <w:rsid w:val="00787535"/>
    <w:rsid w:val="007959EA"/>
    <w:rsid w:val="00795DFA"/>
    <w:rsid w:val="007E2C45"/>
    <w:rsid w:val="007F340B"/>
    <w:rsid w:val="007F78E2"/>
    <w:rsid w:val="008D3295"/>
    <w:rsid w:val="008F33B1"/>
    <w:rsid w:val="00932D1A"/>
    <w:rsid w:val="0093337F"/>
    <w:rsid w:val="0093625C"/>
    <w:rsid w:val="00961EA1"/>
    <w:rsid w:val="00972934"/>
    <w:rsid w:val="00986FF9"/>
    <w:rsid w:val="009A04B9"/>
    <w:rsid w:val="009A444D"/>
    <w:rsid w:val="009A4707"/>
    <w:rsid w:val="009A536E"/>
    <w:rsid w:val="009C30F9"/>
    <w:rsid w:val="009F255A"/>
    <w:rsid w:val="009F56C0"/>
    <w:rsid w:val="00A00B33"/>
    <w:rsid w:val="00A16207"/>
    <w:rsid w:val="00A3647A"/>
    <w:rsid w:val="00A42EA4"/>
    <w:rsid w:val="00A44BAF"/>
    <w:rsid w:val="00A6543B"/>
    <w:rsid w:val="00AA3B05"/>
    <w:rsid w:val="00AA69B4"/>
    <w:rsid w:val="00AB1E21"/>
    <w:rsid w:val="00AC0720"/>
    <w:rsid w:val="00B47FC7"/>
    <w:rsid w:val="00B54EF0"/>
    <w:rsid w:val="00B64DEE"/>
    <w:rsid w:val="00BA35C7"/>
    <w:rsid w:val="00BA6080"/>
    <w:rsid w:val="00BE24B1"/>
    <w:rsid w:val="00BF602B"/>
    <w:rsid w:val="00C26BC2"/>
    <w:rsid w:val="00C62114"/>
    <w:rsid w:val="00C64CE9"/>
    <w:rsid w:val="00C82BBC"/>
    <w:rsid w:val="00C954B2"/>
    <w:rsid w:val="00C95D32"/>
    <w:rsid w:val="00CD15C7"/>
    <w:rsid w:val="00CD1E74"/>
    <w:rsid w:val="00CD3941"/>
    <w:rsid w:val="00CF059D"/>
    <w:rsid w:val="00D058C8"/>
    <w:rsid w:val="00D4437A"/>
    <w:rsid w:val="00D54243"/>
    <w:rsid w:val="00D57CF4"/>
    <w:rsid w:val="00D72F4F"/>
    <w:rsid w:val="00DC2809"/>
    <w:rsid w:val="00DD138E"/>
    <w:rsid w:val="00DD68F9"/>
    <w:rsid w:val="00DE580E"/>
    <w:rsid w:val="00DF22A8"/>
    <w:rsid w:val="00E10604"/>
    <w:rsid w:val="00E1713B"/>
    <w:rsid w:val="00E246CA"/>
    <w:rsid w:val="00E30B10"/>
    <w:rsid w:val="00E33C9F"/>
    <w:rsid w:val="00E40EAA"/>
    <w:rsid w:val="00E653CF"/>
    <w:rsid w:val="00E76882"/>
    <w:rsid w:val="00E810EA"/>
    <w:rsid w:val="00E910C6"/>
    <w:rsid w:val="00E93C3C"/>
    <w:rsid w:val="00EA2D54"/>
    <w:rsid w:val="00EF40A7"/>
    <w:rsid w:val="00F2636F"/>
    <w:rsid w:val="00F72B45"/>
    <w:rsid w:val="00F747F7"/>
    <w:rsid w:val="00F80E6E"/>
    <w:rsid w:val="00FA7DAB"/>
    <w:rsid w:val="00FC2708"/>
    <w:rsid w:val="00FE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B2"/>
  </w:style>
  <w:style w:type="paragraph" w:styleId="1">
    <w:name w:val="heading 1"/>
    <w:basedOn w:val="a"/>
    <w:next w:val="a"/>
    <w:link w:val="10"/>
    <w:uiPriority w:val="9"/>
    <w:qFormat/>
    <w:rsid w:val="007078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E5F66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5F6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2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F78E2"/>
    <w:pPr>
      <w:ind w:left="720"/>
      <w:contextualSpacing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5F66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E5F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paragraph" w:styleId="a5">
    <w:name w:val="No Spacing"/>
    <w:uiPriority w:val="1"/>
    <w:qFormat/>
    <w:rsid w:val="006E5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625D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4625DF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CD1E74"/>
  </w:style>
  <w:style w:type="table" w:customStyle="1" w:styleId="11">
    <w:name w:val="Сетка таблицы1"/>
    <w:basedOn w:val="a1"/>
    <w:uiPriority w:val="59"/>
    <w:rsid w:val="00CD1E7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D1E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61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61EA1"/>
  </w:style>
  <w:style w:type="character" w:styleId="ab">
    <w:name w:val="page number"/>
    <w:basedOn w:val="a0"/>
    <w:uiPriority w:val="99"/>
    <w:unhideWhenUsed/>
    <w:rsid w:val="00961EA1"/>
    <w:rPr>
      <w:rFonts w:eastAsiaTheme="minorEastAsia" w:cstheme="minorBidi"/>
      <w:bCs w:val="0"/>
      <w:iCs w:val="0"/>
      <w:szCs w:val="22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961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1EA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078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932D1A"/>
    <w:rPr>
      <w:color w:val="0000FF"/>
      <w:u w:val="single"/>
    </w:rPr>
  </w:style>
  <w:style w:type="character" w:customStyle="1" w:styleId="CharAttribute501">
    <w:name w:val="CharAttribute501"/>
    <w:uiPriority w:val="99"/>
    <w:rsid w:val="00E40EAA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5332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E3C7B-4517-4A0A-B0EC-15DFFC4A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5582</TotalTime>
  <Pages>13</Pages>
  <Words>3585</Words>
  <Characters>20436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user</cp:lastModifiedBy>
  <cp:revision>26</cp:revision>
  <cp:lastPrinted>2021-10-26T17:04:00Z</cp:lastPrinted>
  <dcterms:created xsi:type="dcterms:W3CDTF">2020-12-09T17:27:00Z</dcterms:created>
  <dcterms:modified xsi:type="dcterms:W3CDTF">2021-10-26T17:05:00Z</dcterms:modified>
</cp:coreProperties>
</file>